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7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6095"/>
      </w:tblGrid>
      <w:tr w:rsidR="00916184" w:rsidRPr="00916184" w14:paraId="36742A68" w14:textId="77777777" w:rsidTr="009E6919">
        <w:tc>
          <w:tcPr>
            <w:tcW w:w="3687" w:type="dxa"/>
          </w:tcPr>
          <w:p w14:paraId="69EC514F" w14:textId="651049E0" w:rsidR="001316DF" w:rsidRPr="000A0DB0" w:rsidRDefault="00A30BDE" w:rsidP="000A0DB0">
            <w:pPr>
              <w:spacing w:line="252" w:lineRule="auto"/>
              <w:jc w:val="center"/>
              <w:rPr>
                <w:b/>
                <w:bCs/>
                <w:sz w:val="26"/>
                <w:szCs w:val="26"/>
                <w:lang w:val="en-US"/>
              </w:rPr>
            </w:pPr>
            <w:r w:rsidRPr="000A0DB0">
              <w:rPr>
                <w:b/>
                <w:bCs/>
                <w:sz w:val="26"/>
                <w:szCs w:val="26"/>
                <w:lang w:val="en-US"/>
              </w:rPr>
              <w:t>HỘI ĐỒNG NHÂN DÂN</w:t>
            </w:r>
          </w:p>
          <w:p w14:paraId="0CD7D6FE" w14:textId="18133151" w:rsidR="001316DF" w:rsidRPr="00E8419B" w:rsidRDefault="00E8419B" w:rsidP="000A0DB0">
            <w:pPr>
              <w:spacing w:line="252" w:lineRule="auto"/>
              <w:jc w:val="center"/>
              <w:rPr>
                <w:b/>
                <w:bCs/>
                <w:sz w:val="26"/>
                <w:szCs w:val="26"/>
              </w:rPr>
            </w:pPr>
            <w:r w:rsidRPr="00916184">
              <w:rPr>
                <w:b/>
                <w:bCs/>
                <w:noProof/>
                <w:szCs w:val="28"/>
                <w:lang w:val="en-US"/>
              </w:rPr>
              <mc:AlternateContent>
                <mc:Choice Requires="wps">
                  <w:drawing>
                    <wp:anchor distT="0" distB="0" distL="114300" distR="114300" simplePos="0" relativeHeight="251659264" behindDoc="0" locked="0" layoutInCell="1" allowOverlap="1" wp14:anchorId="0F423695" wp14:editId="46EC676C">
                      <wp:simplePos x="0" y="0"/>
                      <wp:positionH relativeFrom="column">
                        <wp:posOffset>679450</wp:posOffset>
                      </wp:positionH>
                      <wp:positionV relativeFrom="paragraph">
                        <wp:posOffset>196215</wp:posOffset>
                      </wp:positionV>
                      <wp:extent cx="781050" cy="0"/>
                      <wp:effectExtent l="0" t="0" r="0" b="0"/>
                      <wp:wrapNone/>
                      <wp:docPr id="2098667842" name="Straight Connector 1"/>
                      <wp:cNvGraphicFramePr/>
                      <a:graphic xmlns:a="http://schemas.openxmlformats.org/drawingml/2006/main">
                        <a:graphicData uri="http://schemas.microsoft.com/office/word/2010/wordprocessingShape">
                          <wps:wsp>
                            <wps:cNvCnPr/>
                            <wps:spPr>
                              <a:xfrm flipV="1">
                                <a:off x="0" y="0"/>
                                <a:ext cx="781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0B14860B"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15.45pt" to="11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" strokecolor="black [3213]" strokeweight=".5pt">
                      <v:stroke joinstyle="miter"/>
                    </v:line>
                  </w:pict>
                </mc:Fallback>
              </mc:AlternateContent>
            </w:r>
            <w:r w:rsidR="00842677" w:rsidRPr="000A0DB0">
              <w:rPr>
                <w:b/>
                <w:bCs/>
                <w:sz w:val="26"/>
                <w:szCs w:val="26"/>
                <w:lang w:val="en-US"/>
              </w:rPr>
              <w:t xml:space="preserve">XÃ </w:t>
            </w:r>
            <w:r>
              <w:rPr>
                <w:b/>
                <w:bCs/>
                <w:sz w:val="26"/>
                <w:szCs w:val="26"/>
                <w:lang w:val="en-US"/>
              </w:rPr>
              <w:t>SƠN</w:t>
            </w:r>
            <w:r>
              <w:rPr>
                <w:b/>
                <w:bCs/>
                <w:sz w:val="26"/>
                <w:szCs w:val="26"/>
              </w:rPr>
              <w:t xml:space="preserve"> CẨM HÀ</w:t>
            </w:r>
          </w:p>
          <w:p w14:paraId="1D521C50" w14:textId="50459287" w:rsidR="001316DF" w:rsidRPr="00916184" w:rsidRDefault="001316DF" w:rsidP="000A0DB0">
            <w:pPr>
              <w:spacing w:line="252" w:lineRule="auto"/>
              <w:jc w:val="center"/>
              <w:rPr>
                <w:b/>
                <w:bCs/>
                <w:szCs w:val="28"/>
                <w:lang w:val="en-US"/>
              </w:rPr>
            </w:pPr>
          </w:p>
          <w:p w14:paraId="2B1C8B28" w14:textId="77777777" w:rsidR="001316DF" w:rsidRDefault="001316DF" w:rsidP="000A0DB0">
            <w:pPr>
              <w:spacing w:line="252" w:lineRule="auto"/>
              <w:jc w:val="center"/>
              <w:rPr>
                <w:szCs w:val="28"/>
                <w:lang w:val="en-US"/>
              </w:rPr>
            </w:pPr>
            <w:r w:rsidRPr="00916184">
              <w:rPr>
                <w:szCs w:val="28"/>
                <w:lang w:val="en-US"/>
              </w:rPr>
              <w:t>Số:</w:t>
            </w:r>
            <w:r w:rsidR="0092490C" w:rsidRPr="00916184">
              <w:rPr>
                <w:szCs w:val="28"/>
                <w:lang w:val="en-US"/>
              </w:rPr>
              <w:t xml:space="preserve"> </w:t>
            </w:r>
            <w:r w:rsidR="00B32387" w:rsidRPr="00916184">
              <w:rPr>
                <w:szCs w:val="28"/>
                <w:lang w:val="en-US"/>
              </w:rPr>
              <w:t xml:space="preserve"> </w:t>
            </w:r>
            <w:r w:rsidR="005002D8" w:rsidRPr="00916184">
              <w:rPr>
                <w:szCs w:val="28"/>
                <w:lang w:val="en-US"/>
              </w:rPr>
              <w:t xml:space="preserve"> </w:t>
            </w:r>
            <w:r w:rsidR="00261C71" w:rsidRPr="00916184">
              <w:rPr>
                <w:szCs w:val="28"/>
                <w:lang w:val="en-US"/>
              </w:rPr>
              <w:t xml:space="preserve"> </w:t>
            </w:r>
            <w:r w:rsidR="006324DD">
              <w:rPr>
                <w:szCs w:val="28"/>
                <w:lang w:val="en-US"/>
              </w:rPr>
              <w:t xml:space="preserve">   </w:t>
            </w:r>
            <w:r w:rsidR="00261C71" w:rsidRPr="00916184">
              <w:rPr>
                <w:szCs w:val="28"/>
                <w:lang w:val="en-US"/>
              </w:rPr>
              <w:t xml:space="preserve"> </w:t>
            </w:r>
            <w:r w:rsidR="00E54A86">
              <w:rPr>
                <w:szCs w:val="28"/>
                <w:lang w:val="en-US"/>
              </w:rPr>
              <w:t xml:space="preserve"> </w:t>
            </w:r>
            <w:r w:rsidR="0049253E" w:rsidRPr="00916184">
              <w:rPr>
                <w:szCs w:val="28"/>
                <w:lang w:val="en-US"/>
              </w:rPr>
              <w:t xml:space="preserve"> </w:t>
            </w:r>
            <w:r w:rsidRPr="00916184">
              <w:rPr>
                <w:szCs w:val="28"/>
                <w:lang w:val="en-US"/>
              </w:rPr>
              <w:t>/</w:t>
            </w:r>
            <w:r w:rsidR="00A30BDE">
              <w:rPr>
                <w:szCs w:val="28"/>
                <w:lang w:val="en-US"/>
              </w:rPr>
              <w:t>NQ</w:t>
            </w:r>
            <w:r w:rsidRPr="00916184">
              <w:rPr>
                <w:szCs w:val="28"/>
                <w:lang w:val="en-US"/>
              </w:rPr>
              <w:t>-</w:t>
            </w:r>
            <w:r w:rsidR="00A30BDE">
              <w:rPr>
                <w:szCs w:val="28"/>
                <w:lang w:val="en-US"/>
              </w:rPr>
              <w:t>HĐ</w:t>
            </w:r>
            <w:r w:rsidR="00A4565C">
              <w:rPr>
                <w:szCs w:val="28"/>
                <w:lang w:val="en-US"/>
              </w:rPr>
              <w:t>ND</w:t>
            </w:r>
          </w:p>
          <w:p w14:paraId="0E0941E1" w14:textId="14483E97" w:rsidR="002F1049" w:rsidRPr="00F831D6" w:rsidRDefault="002F1049" w:rsidP="000A0DB0">
            <w:pPr>
              <w:spacing w:line="252" w:lineRule="auto"/>
              <w:jc w:val="center"/>
              <w:rPr>
                <w:b/>
                <w:bCs/>
                <w:sz w:val="26"/>
                <w:szCs w:val="26"/>
                <w:lang w:val="en-US"/>
              </w:rPr>
            </w:pPr>
            <w:r w:rsidRPr="00F831D6">
              <w:rPr>
                <w:b/>
                <w:bCs/>
                <w:sz w:val="26"/>
                <w:szCs w:val="26"/>
                <w:lang w:val="en-US"/>
              </w:rPr>
              <w:t>(dự thảo)</w:t>
            </w:r>
          </w:p>
        </w:tc>
        <w:tc>
          <w:tcPr>
            <w:tcW w:w="6095" w:type="dxa"/>
          </w:tcPr>
          <w:p w14:paraId="5CF70949" w14:textId="77777777" w:rsidR="001316DF" w:rsidRPr="000A0DB0" w:rsidRDefault="001316DF" w:rsidP="000A0DB0">
            <w:pPr>
              <w:spacing w:line="252" w:lineRule="auto"/>
              <w:jc w:val="center"/>
              <w:rPr>
                <w:b/>
                <w:bCs/>
                <w:sz w:val="26"/>
                <w:szCs w:val="26"/>
                <w:lang w:val="en-US"/>
              </w:rPr>
            </w:pPr>
            <w:r w:rsidRPr="000A0DB0">
              <w:rPr>
                <w:b/>
                <w:bCs/>
                <w:sz w:val="26"/>
                <w:szCs w:val="26"/>
                <w:lang w:val="en-US"/>
              </w:rPr>
              <w:t>CỘNG HÒA XÃ HỘI CHỦ NGHĨA VIỆT NAM</w:t>
            </w:r>
          </w:p>
          <w:p w14:paraId="11051D90" w14:textId="225F5E15" w:rsidR="001316DF" w:rsidRPr="00916184" w:rsidRDefault="00E8419B" w:rsidP="000A0DB0">
            <w:pPr>
              <w:spacing w:line="252" w:lineRule="auto"/>
              <w:jc w:val="center"/>
              <w:rPr>
                <w:b/>
                <w:bCs/>
                <w:szCs w:val="28"/>
                <w:lang w:val="en-US"/>
              </w:rPr>
            </w:pPr>
            <w:r w:rsidRPr="00916184">
              <w:rPr>
                <w:b/>
                <w:bCs/>
                <w:noProof/>
                <w:szCs w:val="28"/>
                <w:lang w:val="en-US"/>
              </w:rPr>
              <mc:AlternateContent>
                <mc:Choice Requires="wps">
                  <w:drawing>
                    <wp:anchor distT="0" distB="0" distL="114300" distR="114300" simplePos="0" relativeHeight="251661312" behindDoc="0" locked="0" layoutInCell="1" allowOverlap="1" wp14:anchorId="507C7BAD" wp14:editId="51DF3A03">
                      <wp:simplePos x="0" y="0"/>
                      <wp:positionH relativeFrom="column">
                        <wp:posOffset>808990</wp:posOffset>
                      </wp:positionH>
                      <wp:positionV relativeFrom="paragraph">
                        <wp:posOffset>215265</wp:posOffset>
                      </wp:positionV>
                      <wp:extent cx="2136140" cy="12700"/>
                      <wp:effectExtent l="0" t="0" r="35560" b="25400"/>
                      <wp:wrapNone/>
                      <wp:docPr id="1137738255" name="Straight Connector 1"/>
                      <wp:cNvGraphicFramePr/>
                      <a:graphic xmlns:a="http://schemas.openxmlformats.org/drawingml/2006/main">
                        <a:graphicData uri="http://schemas.microsoft.com/office/word/2010/wordprocessingShape">
                          <wps:wsp>
                            <wps:cNvCnPr/>
                            <wps:spPr>
                              <a:xfrm flipV="1">
                                <a:off x="0" y="0"/>
                                <a:ext cx="2136140" cy="127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477C3677" id="Straight Connector 1" o:spid="_x0000_s1026"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7pt,16.95pt" to="231.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" strokecolor="black [3213]" strokeweight=".5pt">
                      <v:stroke joinstyle="miter"/>
                    </v:line>
                  </w:pict>
                </mc:Fallback>
              </mc:AlternateContent>
            </w:r>
            <w:r w:rsidR="001316DF" w:rsidRPr="00916184">
              <w:rPr>
                <w:b/>
                <w:bCs/>
                <w:szCs w:val="28"/>
                <w:lang w:val="en-US"/>
              </w:rPr>
              <w:t xml:space="preserve">Độc lập </w:t>
            </w:r>
            <w:r w:rsidR="000A0DB0">
              <w:rPr>
                <w:b/>
                <w:bCs/>
                <w:szCs w:val="28"/>
                <w:lang w:val="en-US"/>
              </w:rPr>
              <w:t>-</w:t>
            </w:r>
            <w:r w:rsidR="001316DF" w:rsidRPr="00916184">
              <w:rPr>
                <w:b/>
                <w:bCs/>
                <w:szCs w:val="28"/>
                <w:lang w:val="en-US"/>
              </w:rPr>
              <w:t xml:space="preserve"> Tự do </w:t>
            </w:r>
            <w:r w:rsidR="000A0DB0">
              <w:rPr>
                <w:b/>
                <w:bCs/>
                <w:szCs w:val="28"/>
                <w:lang w:val="en-US"/>
              </w:rPr>
              <w:t>-</w:t>
            </w:r>
            <w:r w:rsidR="001316DF" w:rsidRPr="00916184">
              <w:rPr>
                <w:b/>
                <w:bCs/>
                <w:szCs w:val="28"/>
                <w:lang w:val="en-US"/>
              </w:rPr>
              <w:t xml:space="preserve"> Hạnh phúc</w:t>
            </w:r>
          </w:p>
          <w:p w14:paraId="51CF7B7D" w14:textId="72A0EADF" w:rsidR="001316DF" w:rsidRPr="00916184" w:rsidRDefault="001316DF" w:rsidP="000A0DB0">
            <w:pPr>
              <w:spacing w:line="252" w:lineRule="auto"/>
              <w:jc w:val="center"/>
              <w:rPr>
                <w:szCs w:val="28"/>
                <w:lang w:val="en-US"/>
              </w:rPr>
            </w:pPr>
          </w:p>
          <w:p w14:paraId="1430FD5A" w14:textId="1048757E" w:rsidR="001316DF" w:rsidRPr="00916184" w:rsidRDefault="005369AA" w:rsidP="000A0DB0">
            <w:pPr>
              <w:spacing w:line="252" w:lineRule="auto"/>
              <w:jc w:val="center"/>
              <w:rPr>
                <w:i/>
                <w:iCs/>
                <w:sz w:val="26"/>
                <w:szCs w:val="26"/>
                <w:lang w:val="en-US"/>
              </w:rPr>
            </w:pPr>
            <w:r>
              <w:rPr>
                <w:i/>
                <w:iCs/>
                <w:szCs w:val="28"/>
                <w:lang w:val="en-US"/>
              </w:rPr>
              <w:t xml:space="preserve">   </w:t>
            </w:r>
            <w:r w:rsidR="00E8419B">
              <w:rPr>
                <w:i/>
                <w:iCs/>
                <w:szCs w:val="28"/>
                <w:lang w:val="en-US"/>
              </w:rPr>
              <w:t>Sơn</w:t>
            </w:r>
            <w:r w:rsidR="00E8419B">
              <w:rPr>
                <w:i/>
                <w:iCs/>
                <w:szCs w:val="28"/>
              </w:rPr>
              <w:t xml:space="preserve"> Cẩm Hà</w:t>
            </w:r>
            <w:r w:rsidR="001316DF" w:rsidRPr="00916184">
              <w:rPr>
                <w:i/>
                <w:iCs/>
                <w:szCs w:val="28"/>
                <w:lang w:val="en-US"/>
              </w:rPr>
              <w:t xml:space="preserve">, ngày </w:t>
            </w:r>
            <w:r w:rsidR="00261C71" w:rsidRPr="00916184">
              <w:rPr>
                <w:i/>
                <w:iCs/>
                <w:szCs w:val="28"/>
                <w:lang w:val="en-US"/>
              </w:rPr>
              <w:t xml:space="preserve"> </w:t>
            </w:r>
            <w:r w:rsidR="006E78AC">
              <w:rPr>
                <w:i/>
                <w:iCs/>
                <w:szCs w:val="28"/>
                <w:lang w:val="en-US"/>
              </w:rPr>
              <w:t xml:space="preserve"> </w:t>
            </w:r>
            <w:r w:rsidR="008E5630">
              <w:rPr>
                <w:i/>
                <w:iCs/>
                <w:szCs w:val="28"/>
                <w:lang w:val="en-US"/>
              </w:rPr>
              <w:t xml:space="preserve"> </w:t>
            </w:r>
            <w:r w:rsidR="006E78AC">
              <w:rPr>
                <w:i/>
                <w:iCs/>
                <w:szCs w:val="28"/>
                <w:lang w:val="en-US"/>
              </w:rPr>
              <w:t xml:space="preserve"> </w:t>
            </w:r>
            <w:r w:rsidR="00261C71" w:rsidRPr="00916184">
              <w:rPr>
                <w:i/>
                <w:iCs/>
                <w:szCs w:val="28"/>
                <w:lang w:val="en-US"/>
              </w:rPr>
              <w:t xml:space="preserve"> </w:t>
            </w:r>
            <w:r w:rsidR="001316DF" w:rsidRPr="00916184">
              <w:rPr>
                <w:i/>
                <w:iCs/>
                <w:szCs w:val="28"/>
                <w:lang w:val="en-US"/>
              </w:rPr>
              <w:t xml:space="preserve"> tháng </w:t>
            </w:r>
            <w:r w:rsidR="00E8419B">
              <w:rPr>
                <w:i/>
                <w:iCs/>
                <w:szCs w:val="28"/>
                <w:lang w:val="en-US"/>
              </w:rPr>
              <w:t>4</w:t>
            </w:r>
            <w:r w:rsidR="001316DF" w:rsidRPr="00916184">
              <w:rPr>
                <w:i/>
                <w:iCs/>
                <w:szCs w:val="28"/>
                <w:lang w:val="en-US"/>
              </w:rPr>
              <w:t xml:space="preserve"> năm 202</w:t>
            </w:r>
            <w:r w:rsidR="00E122B3">
              <w:rPr>
                <w:i/>
                <w:iCs/>
                <w:szCs w:val="28"/>
                <w:lang w:val="en-US"/>
              </w:rPr>
              <w:t>6</w:t>
            </w:r>
          </w:p>
        </w:tc>
      </w:tr>
    </w:tbl>
    <w:p w14:paraId="2CD133E8" w14:textId="77777777" w:rsidR="00334C44" w:rsidRDefault="00334C44" w:rsidP="00FF491C">
      <w:pPr>
        <w:spacing w:line="252" w:lineRule="auto"/>
        <w:jc w:val="center"/>
        <w:rPr>
          <w:b/>
          <w:bCs/>
          <w:lang w:val="en-US"/>
        </w:rPr>
      </w:pPr>
    </w:p>
    <w:p w14:paraId="499DE0C0" w14:textId="1E11D2D0" w:rsidR="00166939" w:rsidRDefault="00A30BDE" w:rsidP="00FF491C">
      <w:pPr>
        <w:spacing w:line="252" w:lineRule="auto"/>
        <w:jc w:val="center"/>
        <w:rPr>
          <w:b/>
          <w:bCs/>
          <w:lang w:val="en-US"/>
        </w:rPr>
      </w:pPr>
      <w:r>
        <w:rPr>
          <w:b/>
          <w:bCs/>
          <w:lang w:val="en-US"/>
        </w:rPr>
        <w:t>NGHỊ QUYẾT</w:t>
      </w:r>
    </w:p>
    <w:p w14:paraId="6B500990" w14:textId="627C0C5E" w:rsidR="00CC58C7" w:rsidRDefault="002F1049" w:rsidP="0018595F">
      <w:pPr>
        <w:spacing w:line="252" w:lineRule="auto"/>
        <w:jc w:val="center"/>
        <w:rPr>
          <w:b/>
          <w:bCs/>
          <w:lang w:val="en-US"/>
        </w:rPr>
      </w:pPr>
      <w:r>
        <w:rPr>
          <w:b/>
          <w:bCs/>
          <w:lang w:val="en-US"/>
        </w:rPr>
        <w:t>Về việc p</w:t>
      </w:r>
      <w:r w:rsidR="00AD3AC6">
        <w:rPr>
          <w:b/>
          <w:bCs/>
          <w:lang w:val="en-US"/>
        </w:rPr>
        <w:t>hê chuẩn K</w:t>
      </w:r>
      <w:r w:rsidR="008B534E">
        <w:rPr>
          <w:b/>
          <w:bCs/>
          <w:lang w:val="en-US"/>
        </w:rPr>
        <w:t xml:space="preserve">ế hoạch đầu tư công </w:t>
      </w:r>
      <w:r w:rsidR="00645059">
        <w:rPr>
          <w:b/>
          <w:bCs/>
          <w:lang w:val="en-US"/>
        </w:rPr>
        <w:t>giai</w:t>
      </w:r>
      <w:r w:rsidR="00645059">
        <w:rPr>
          <w:b/>
          <w:bCs/>
        </w:rPr>
        <w:t xml:space="preserve"> đoạn </w:t>
      </w:r>
      <w:r w:rsidR="008B534E">
        <w:rPr>
          <w:b/>
          <w:bCs/>
          <w:lang w:val="en-US"/>
        </w:rPr>
        <w:t>2026</w:t>
      </w:r>
      <w:r w:rsidR="00D95543">
        <w:rPr>
          <w:b/>
          <w:bCs/>
          <w:lang w:val="en-US"/>
        </w:rPr>
        <w:t>-2030</w:t>
      </w:r>
    </w:p>
    <w:p w14:paraId="5A39D5E8" w14:textId="559D8B41" w:rsidR="00A80C4B" w:rsidRPr="004E69B3" w:rsidRDefault="003660CC" w:rsidP="00C2399E">
      <w:pPr>
        <w:spacing w:line="252" w:lineRule="auto"/>
        <w:jc w:val="center"/>
        <w:rPr>
          <w:b/>
          <w:bCs/>
          <w:lang w:val="en-US"/>
        </w:rPr>
      </w:pPr>
      <w:r>
        <w:rPr>
          <w:b/>
          <w:bCs/>
          <w:noProof/>
          <w:lang w:val="en-US"/>
        </w:rPr>
        <mc:AlternateContent>
          <mc:Choice Requires="wps">
            <w:drawing>
              <wp:anchor distT="0" distB="0" distL="114300" distR="114300" simplePos="0" relativeHeight="251662336" behindDoc="0" locked="0" layoutInCell="1" allowOverlap="1" wp14:anchorId="17F4333A" wp14:editId="4D36FE84">
                <wp:simplePos x="0" y="0"/>
                <wp:positionH relativeFrom="column">
                  <wp:posOffset>2033905</wp:posOffset>
                </wp:positionH>
                <wp:positionV relativeFrom="paragraph">
                  <wp:posOffset>21590</wp:posOffset>
                </wp:positionV>
                <wp:extent cx="17430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743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line w14:anchorId="7C6EF2E4"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0.15pt,1.7pt" to="297.4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" strokecolor="black [3200]" strokeweight=".5pt">
                <v:stroke joinstyle="miter"/>
              </v:line>
            </w:pict>
          </mc:Fallback>
        </mc:AlternateContent>
      </w:r>
    </w:p>
    <w:p w14:paraId="6C528967" w14:textId="22AC0D9C" w:rsidR="00EA366B" w:rsidRPr="00645059" w:rsidRDefault="00A30BDE" w:rsidP="00D87701">
      <w:pPr>
        <w:spacing w:line="252" w:lineRule="auto"/>
        <w:jc w:val="center"/>
        <w:rPr>
          <w:b/>
          <w:bCs/>
        </w:rPr>
      </w:pPr>
      <w:r w:rsidRPr="00A30BDE">
        <w:rPr>
          <w:b/>
          <w:bCs/>
          <w:lang w:val="en-US"/>
        </w:rPr>
        <w:t xml:space="preserve">HỘI ĐỒNG NHÂN DÂN XÃ </w:t>
      </w:r>
      <w:r w:rsidR="00645059">
        <w:rPr>
          <w:b/>
          <w:bCs/>
          <w:lang w:val="en-US"/>
        </w:rPr>
        <w:t>SƠN</w:t>
      </w:r>
      <w:r w:rsidR="00645059">
        <w:rPr>
          <w:b/>
          <w:bCs/>
        </w:rPr>
        <w:t xml:space="preserve"> CẨM HÀ</w:t>
      </w:r>
    </w:p>
    <w:p w14:paraId="6FDF878B" w14:textId="22BCC336" w:rsidR="000A0DB0" w:rsidRPr="00A30BDE" w:rsidRDefault="000A0DB0" w:rsidP="00D87701">
      <w:pPr>
        <w:spacing w:line="252" w:lineRule="auto"/>
        <w:jc w:val="center"/>
        <w:rPr>
          <w:b/>
          <w:bCs/>
          <w:lang w:val="en-US"/>
        </w:rPr>
      </w:pPr>
      <w:r>
        <w:rPr>
          <w:b/>
          <w:bCs/>
          <w:lang w:val="en-US"/>
        </w:rPr>
        <w:t>KHÓA I</w:t>
      </w:r>
      <w:r w:rsidR="0042136F">
        <w:rPr>
          <w:b/>
          <w:bCs/>
          <w:lang w:val="en-US"/>
        </w:rPr>
        <w:t>I</w:t>
      </w:r>
      <w:r>
        <w:rPr>
          <w:b/>
          <w:bCs/>
          <w:lang w:val="en-US"/>
        </w:rPr>
        <w:t xml:space="preserve">, KỲ HỌP THỨ </w:t>
      </w:r>
      <w:r w:rsidR="002F1049">
        <w:rPr>
          <w:b/>
          <w:bCs/>
          <w:lang w:val="en-US"/>
        </w:rPr>
        <w:t>02</w:t>
      </w:r>
    </w:p>
    <w:p w14:paraId="4B812D8B" w14:textId="77777777" w:rsidR="000C6B5E" w:rsidRPr="002F1049" w:rsidRDefault="000C6B5E" w:rsidP="00D87701">
      <w:pPr>
        <w:spacing w:line="252" w:lineRule="auto"/>
        <w:jc w:val="center"/>
        <w:rPr>
          <w:sz w:val="38"/>
          <w:szCs w:val="32"/>
          <w:lang w:val="en-US"/>
        </w:rPr>
      </w:pPr>
    </w:p>
    <w:p w14:paraId="3A515831" w14:textId="77777777" w:rsidR="004F10CC" w:rsidRDefault="000C6B5E" w:rsidP="004F10CC">
      <w:pPr>
        <w:spacing w:before="120"/>
        <w:jc w:val="both"/>
        <w:rPr>
          <w:i/>
          <w:iCs/>
          <w:lang w:val="en-US"/>
        </w:rPr>
      </w:pPr>
      <w:r w:rsidRPr="000C6B5E">
        <w:rPr>
          <w:lang w:val="en-US"/>
        </w:rPr>
        <w:tab/>
      </w:r>
      <w:r w:rsidR="004F10CC" w:rsidRPr="004F10CC">
        <w:rPr>
          <w:i/>
          <w:iCs/>
          <w:lang w:val="en-US"/>
        </w:rPr>
        <w:t>Căn cứ Luật Tổ chức chính quyền địa phương số 72/2025/QH15 ngày 16 tháng 6 năm 2025;</w:t>
      </w:r>
    </w:p>
    <w:p w14:paraId="67CDFC42" w14:textId="5151630A" w:rsidR="008B534E" w:rsidRPr="004F10CC" w:rsidRDefault="008B534E" w:rsidP="004F10CC">
      <w:pPr>
        <w:spacing w:before="120"/>
        <w:ind w:firstLine="709"/>
        <w:jc w:val="both"/>
        <w:rPr>
          <w:i/>
          <w:iCs/>
          <w:lang w:val="en-US"/>
        </w:rPr>
      </w:pPr>
      <w:r w:rsidRPr="008B534E">
        <w:rPr>
          <w:rFonts w:eastAsia="Times New Roman" w:cs="Times New Roman"/>
          <w:i/>
          <w:iCs/>
          <w:kern w:val="0"/>
          <w:szCs w:val="28"/>
          <w14:ligatures w14:val="none"/>
        </w:rPr>
        <w:t>Căn cứ Luật đầu tư công ngày 29</w:t>
      </w:r>
      <w:r w:rsidR="002F1049">
        <w:rPr>
          <w:rFonts w:eastAsia="Times New Roman" w:cs="Times New Roman"/>
          <w:i/>
          <w:iCs/>
          <w:kern w:val="0"/>
          <w:szCs w:val="28"/>
          <w:lang w:val="en-GB"/>
          <w14:ligatures w14:val="none"/>
        </w:rPr>
        <w:t>/</w:t>
      </w:r>
      <w:r w:rsidRPr="008B534E">
        <w:rPr>
          <w:rFonts w:eastAsia="Times New Roman" w:cs="Times New Roman"/>
          <w:i/>
          <w:iCs/>
          <w:kern w:val="0"/>
          <w:szCs w:val="28"/>
          <w14:ligatures w14:val="none"/>
        </w:rPr>
        <w:t>11</w:t>
      </w:r>
      <w:r w:rsidR="002F1049">
        <w:rPr>
          <w:rFonts w:eastAsia="Times New Roman" w:cs="Times New Roman"/>
          <w:i/>
          <w:iCs/>
          <w:kern w:val="0"/>
          <w:szCs w:val="28"/>
          <w:lang w:val="en-GB"/>
          <w14:ligatures w14:val="none"/>
        </w:rPr>
        <w:t>/</w:t>
      </w:r>
      <w:r w:rsidRPr="008B534E">
        <w:rPr>
          <w:rFonts w:eastAsia="Times New Roman" w:cs="Times New Roman"/>
          <w:i/>
          <w:iCs/>
          <w:kern w:val="0"/>
          <w:szCs w:val="28"/>
          <w14:ligatures w14:val="none"/>
        </w:rPr>
        <w:t>2024 và các văn bản hướng dẫn hiện hành;</w:t>
      </w:r>
    </w:p>
    <w:p w14:paraId="64536F21" w14:textId="30123F0F" w:rsidR="008B534E" w:rsidRPr="008B534E" w:rsidRDefault="008B534E" w:rsidP="00205D71">
      <w:pPr>
        <w:spacing w:before="120"/>
        <w:ind w:firstLine="709"/>
        <w:jc w:val="both"/>
        <w:rPr>
          <w:rFonts w:eastAsia="Times New Roman" w:cs="Times New Roman"/>
          <w:i/>
          <w:iCs/>
          <w:kern w:val="0"/>
          <w:szCs w:val="28"/>
          <w14:ligatures w14:val="none"/>
        </w:rPr>
      </w:pPr>
      <w:r w:rsidRPr="008B534E">
        <w:rPr>
          <w:rFonts w:eastAsia="Times New Roman" w:cs="Times New Roman"/>
          <w:i/>
          <w:iCs/>
          <w:kern w:val="0"/>
          <w:szCs w:val="28"/>
          <w14:ligatures w14:val="none"/>
        </w:rPr>
        <w:tab/>
        <w:t>Căn cứ Luật số 90/2025/QH15 ngày 25</w:t>
      </w:r>
      <w:r w:rsidR="002F1049">
        <w:rPr>
          <w:rFonts w:eastAsia="Times New Roman" w:cs="Times New Roman"/>
          <w:i/>
          <w:iCs/>
          <w:kern w:val="0"/>
          <w:szCs w:val="28"/>
          <w:lang w:val="en-GB"/>
          <w14:ligatures w14:val="none"/>
        </w:rPr>
        <w:t>/</w:t>
      </w:r>
      <w:r w:rsidRPr="008B534E">
        <w:rPr>
          <w:rFonts w:eastAsia="Times New Roman" w:cs="Times New Roman"/>
          <w:i/>
          <w:iCs/>
          <w:kern w:val="0"/>
          <w:szCs w:val="28"/>
          <w14:ligatures w14:val="none"/>
        </w:rPr>
        <w:t>6</w:t>
      </w:r>
      <w:r w:rsidR="002F1049">
        <w:rPr>
          <w:rFonts w:eastAsia="Times New Roman" w:cs="Times New Roman"/>
          <w:i/>
          <w:iCs/>
          <w:kern w:val="0"/>
          <w:szCs w:val="28"/>
          <w:lang w:val="en-GB"/>
          <w14:ligatures w14:val="none"/>
        </w:rPr>
        <w:t>/</w:t>
      </w:r>
      <w:r w:rsidRPr="008B534E">
        <w:rPr>
          <w:rFonts w:eastAsia="Times New Roman" w:cs="Times New Roman"/>
          <w:i/>
          <w:iCs/>
          <w:kern w:val="0"/>
          <w:szCs w:val="28"/>
          <w14:ligatures w14:val="none"/>
        </w:rPr>
        <w:t>202</w:t>
      </w:r>
      <w:r w:rsidR="0057538D">
        <w:rPr>
          <w:rFonts w:eastAsia="Times New Roman" w:cs="Times New Roman"/>
          <w:i/>
          <w:iCs/>
          <w:kern w:val="0"/>
          <w:szCs w:val="28"/>
          <w:lang w:val="en-US"/>
          <w14:ligatures w14:val="none"/>
        </w:rPr>
        <w:t>5 về việc</w:t>
      </w:r>
      <w:r w:rsidRPr="008B534E">
        <w:rPr>
          <w:rFonts w:eastAsia="Times New Roman" w:cs="Times New Roman"/>
          <w:i/>
          <w:iCs/>
          <w:kern w:val="0"/>
          <w:szCs w:val="28"/>
          <w14:ligatures w14:val="none"/>
        </w:rPr>
        <w:t xml:space="preserve"> sửa đổi, bổ sung một số </w:t>
      </w:r>
      <w:r w:rsidR="00EB4C3A">
        <w:rPr>
          <w:rFonts w:eastAsia="Times New Roman" w:cs="Times New Roman"/>
          <w:i/>
          <w:iCs/>
          <w:kern w:val="0"/>
          <w:szCs w:val="28"/>
          <w:lang w:val="en-US"/>
          <w14:ligatures w14:val="none"/>
        </w:rPr>
        <w:t>Đ</w:t>
      </w:r>
      <w:r w:rsidRPr="008B534E">
        <w:rPr>
          <w:rFonts w:eastAsia="Times New Roman" w:cs="Times New Roman"/>
          <w:i/>
          <w:iCs/>
          <w:kern w:val="0"/>
          <w:szCs w:val="28"/>
          <w14:ligatures w14:val="none"/>
        </w:rPr>
        <w:t xml:space="preserve">iều của Luật Đấu thầu, Luật </w:t>
      </w:r>
      <w:r w:rsidR="00EB4C3A">
        <w:rPr>
          <w:rFonts w:eastAsia="Times New Roman" w:cs="Times New Roman"/>
          <w:i/>
          <w:iCs/>
          <w:kern w:val="0"/>
          <w:szCs w:val="28"/>
          <w:lang w:val="en-US"/>
          <w14:ligatures w14:val="none"/>
        </w:rPr>
        <w:t>Đ</w:t>
      </w:r>
      <w:r w:rsidRPr="008B534E">
        <w:rPr>
          <w:rFonts w:eastAsia="Times New Roman" w:cs="Times New Roman"/>
          <w:i/>
          <w:iCs/>
          <w:kern w:val="0"/>
          <w:szCs w:val="28"/>
          <w14:ligatures w14:val="none"/>
        </w:rPr>
        <w:t xml:space="preserve">ầu tư theo phương thức đối tác công tư, Luật Hải quan, Luật Thuế giá trị gia tăng, Luật Thuế xuất khẩu, </w:t>
      </w:r>
      <w:r w:rsidR="002F1049">
        <w:rPr>
          <w:rFonts w:eastAsia="Times New Roman" w:cs="Times New Roman"/>
          <w:i/>
          <w:iCs/>
          <w:kern w:val="0"/>
          <w:szCs w:val="28"/>
          <w:lang w:val="en-GB"/>
          <w14:ligatures w14:val="none"/>
        </w:rPr>
        <w:t>T</w:t>
      </w:r>
      <w:r w:rsidRPr="008B534E">
        <w:rPr>
          <w:rFonts w:eastAsia="Times New Roman" w:cs="Times New Roman"/>
          <w:i/>
          <w:iCs/>
          <w:kern w:val="0"/>
          <w:szCs w:val="28"/>
          <w14:ligatures w14:val="none"/>
        </w:rPr>
        <w:t xml:space="preserve">huế </w:t>
      </w:r>
      <w:r w:rsidR="002F1049">
        <w:rPr>
          <w:rFonts w:eastAsia="Times New Roman" w:cs="Times New Roman"/>
          <w:i/>
          <w:iCs/>
          <w:kern w:val="0"/>
          <w:szCs w:val="28"/>
          <w:lang w:val="en-GB"/>
          <w14:ligatures w14:val="none"/>
        </w:rPr>
        <w:t>N</w:t>
      </w:r>
      <w:r w:rsidRPr="008B534E">
        <w:rPr>
          <w:rFonts w:eastAsia="Times New Roman" w:cs="Times New Roman"/>
          <w:i/>
          <w:iCs/>
          <w:kern w:val="0"/>
          <w:szCs w:val="28"/>
          <w14:ligatures w14:val="none"/>
        </w:rPr>
        <w:t>hập khẩu, Luật Đầu tư, Luật Đầu tư công, Luật Quản lý, sử dụng tài sản công;</w:t>
      </w:r>
    </w:p>
    <w:p w14:paraId="6FDB33A8" w14:textId="7C333A9C" w:rsidR="008B534E" w:rsidRDefault="008B534E" w:rsidP="00205D71">
      <w:pPr>
        <w:spacing w:before="120"/>
        <w:ind w:firstLine="709"/>
        <w:jc w:val="both"/>
        <w:rPr>
          <w:rFonts w:eastAsia="Times New Roman" w:cs="Times New Roman"/>
          <w:i/>
          <w:iCs/>
          <w:kern w:val="0"/>
          <w:szCs w:val="28"/>
          <w:lang w:val="en-US"/>
          <w14:ligatures w14:val="none"/>
        </w:rPr>
      </w:pPr>
      <w:r w:rsidRPr="008B534E">
        <w:rPr>
          <w:rFonts w:eastAsia="Times New Roman" w:cs="Times New Roman"/>
          <w:i/>
          <w:iCs/>
          <w:kern w:val="0"/>
          <w:szCs w:val="28"/>
          <w14:ligatures w14:val="none"/>
        </w:rPr>
        <w:t>Căn cứ Luật Xây dựng ngày 18</w:t>
      </w:r>
      <w:r w:rsidR="002F1049">
        <w:rPr>
          <w:rFonts w:eastAsia="Times New Roman" w:cs="Times New Roman"/>
          <w:i/>
          <w:iCs/>
          <w:kern w:val="0"/>
          <w:szCs w:val="28"/>
          <w:lang w:val="en-GB"/>
          <w14:ligatures w14:val="none"/>
        </w:rPr>
        <w:t>/</w:t>
      </w:r>
      <w:r w:rsidRPr="008B534E">
        <w:rPr>
          <w:rFonts w:eastAsia="Times New Roman" w:cs="Times New Roman"/>
          <w:i/>
          <w:iCs/>
          <w:kern w:val="0"/>
          <w:szCs w:val="28"/>
          <w14:ligatures w14:val="none"/>
        </w:rPr>
        <w:t>6</w:t>
      </w:r>
      <w:r w:rsidR="002F1049">
        <w:rPr>
          <w:rFonts w:eastAsia="Times New Roman" w:cs="Times New Roman"/>
          <w:i/>
          <w:iCs/>
          <w:kern w:val="0"/>
          <w:szCs w:val="28"/>
          <w:lang w:val="en-GB"/>
          <w14:ligatures w14:val="none"/>
        </w:rPr>
        <w:t>/</w:t>
      </w:r>
      <w:r w:rsidRPr="008B534E">
        <w:rPr>
          <w:rFonts w:eastAsia="Times New Roman" w:cs="Times New Roman"/>
          <w:i/>
          <w:iCs/>
          <w:kern w:val="0"/>
          <w:szCs w:val="28"/>
          <w14:ligatures w14:val="none"/>
        </w:rPr>
        <w:t xml:space="preserve">2014; Luật sửa đổi, bổ sung một số </w:t>
      </w:r>
      <w:r w:rsidR="00EB4C3A">
        <w:rPr>
          <w:rFonts w:eastAsia="Times New Roman" w:cs="Times New Roman"/>
          <w:i/>
          <w:iCs/>
          <w:kern w:val="0"/>
          <w:szCs w:val="28"/>
          <w:lang w:val="en-US"/>
          <w14:ligatures w14:val="none"/>
        </w:rPr>
        <w:t>Đ</w:t>
      </w:r>
      <w:r w:rsidRPr="008B534E">
        <w:rPr>
          <w:rFonts w:eastAsia="Times New Roman" w:cs="Times New Roman"/>
          <w:i/>
          <w:iCs/>
          <w:kern w:val="0"/>
          <w:szCs w:val="28"/>
          <w14:ligatures w14:val="none"/>
        </w:rPr>
        <w:t>iều của Luật Xây dựng ngày 17</w:t>
      </w:r>
      <w:r w:rsidR="002F1049">
        <w:rPr>
          <w:rFonts w:eastAsia="Times New Roman" w:cs="Times New Roman"/>
          <w:i/>
          <w:iCs/>
          <w:kern w:val="0"/>
          <w:szCs w:val="28"/>
          <w:lang w:val="en-GB"/>
          <w14:ligatures w14:val="none"/>
        </w:rPr>
        <w:t>/</w:t>
      </w:r>
      <w:r w:rsidRPr="008B534E">
        <w:rPr>
          <w:rFonts w:eastAsia="Times New Roman" w:cs="Times New Roman"/>
          <w:i/>
          <w:iCs/>
          <w:kern w:val="0"/>
          <w:szCs w:val="28"/>
          <w14:ligatures w14:val="none"/>
        </w:rPr>
        <w:t>6</w:t>
      </w:r>
      <w:r w:rsidR="002F1049">
        <w:rPr>
          <w:rFonts w:eastAsia="Times New Roman" w:cs="Times New Roman"/>
          <w:i/>
          <w:iCs/>
          <w:kern w:val="0"/>
          <w:szCs w:val="28"/>
          <w:lang w:val="en-GB"/>
          <w14:ligatures w14:val="none"/>
        </w:rPr>
        <w:t>/</w:t>
      </w:r>
      <w:r w:rsidRPr="008B534E">
        <w:rPr>
          <w:rFonts w:eastAsia="Times New Roman" w:cs="Times New Roman"/>
          <w:i/>
          <w:iCs/>
          <w:kern w:val="0"/>
          <w:szCs w:val="28"/>
          <w14:ligatures w14:val="none"/>
        </w:rPr>
        <w:t xml:space="preserve">2020; </w:t>
      </w:r>
    </w:p>
    <w:p w14:paraId="1558F680" w14:textId="0ACA0D51" w:rsidR="007273A9" w:rsidRPr="008B534E" w:rsidRDefault="007273A9" w:rsidP="00205D71">
      <w:pPr>
        <w:spacing w:before="120"/>
        <w:ind w:firstLine="709"/>
        <w:jc w:val="both"/>
        <w:rPr>
          <w:rFonts w:eastAsia="Times New Roman" w:cs="Times New Roman"/>
          <w:i/>
          <w:iCs/>
          <w:kern w:val="0"/>
          <w:szCs w:val="28"/>
          <w:lang w:val="en-US"/>
          <w14:ligatures w14:val="none"/>
        </w:rPr>
      </w:pPr>
      <w:r w:rsidRPr="007273A9">
        <w:rPr>
          <w:rFonts w:eastAsia="Times New Roman" w:cs="Times New Roman"/>
          <w:i/>
          <w:iCs/>
          <w:kern w:val="0"/>
          <w:szCs w:val="28"/>
          <w14:ligatures w14:val="none"/>
        </w:rPr>
        <w:t>Căn cứ Nghị định số 85/2025/NĐ-CP ngày 08/4/2025 của Chính phủ quy định chi tiết thi hành một số điều của Luật Đầu tư công</w:t>
      </w:r>
      <w:r>
        <w:rPr>
          <w:rFonts w:eastAsia="Times New Roman" w:cs="Times New Roman"/>
          <w:i/>
          <w:iCs/>
          <w:kern w:val="0"/>
          <w:szCs w:val="28"/>
          <w:lang w:val="en-US"/>
          <w14:ligatures w14:val="none"/>
        </w:rPr>
        <w:t>;</w:t>
      </w:r>
    </w:p>
    <w:p w14:paraId="475998BC" w14:textId="5DFFAA97" w:rsidR="008B534E" w:rsidRPr="008B534E" w:rsidRDefault="008B534E" w:rsidP="00205D71">
      <w:pPr>
        <w:spacing w:before="120"/>
        <w:ind w:firstLine="709"/>
        <w:jc w:val="both"/>
        <w:rPr>
          <w:rFonts w:eastAsia="Times New Roman" w:cs="Times New Roman"/>
          <w:i/>
          <w:iCs/>
          <w:kern w:val="0"/>
          <w:szCs w:val="28"/>
          <w14:ligatures w14:val="none"/>
        </w:rPr>
      </w:pPr>
      <w:r w:rsidRPr="008B534E">
        <w:rPr>
          <w:rFonts w:eastAsia="Times New Roman" w:cs="Times New Roman"/>
          <w:i/>
          <w:iCs/>
          <w:kern w:val="0"/>
          <w:szCs w:val="28"/>
          <w14:ligatures w14:val="none"/>
        </w:rPr>
        <w:t xml:space="preserve">Căn cứ </w:t>
      </w:r>
      <w:hyperlink r:id="rId7" w:tgtFrame="https://baochinhphu.vn/_blank" w:tooltip="Nghị định số 125/2025/NĐ-CP" w:history="1">
        <w:r w:rsidRPr="008B534E">
          <w:rPr>
            <w:rFonts w:eastAsia="Times New Roman" w:cs="Times New Roman"/>
            <w:i/>
            <w:iCs/>
            <w:kern w:val="0"/>
            <w:szCs w:val="28"/>
            <w14:ligatures w14:val="none"/>
          </w:rPr>
          <w:t>Nghị định số 125/2025/NĐ-CP</w:t>
        </w:r>
      </w:hyperlink>
      <w:r w:rsidRPr="008B534E">
        <w:rPr>
          <w:rFonts w:eastAsia="Times New Roman" w:cs="Times New Roman"/>
          <w:i/>
          <w:iCs/>
          <w:kern w:val="0"/>
          <w:szCs w:val="28"/>
          <w14:ligatures w14:val="none"/>
        </w:rPr>
        <w:t> </w:t>
      </w:r>
      <w:r w:rsidR="002F1049" w:rsidRPr="007273A9">
        <w:rPr>
          <w:rFonts w:eastAsia="Times New Roman" w:cs="Times New Roman"/>
          <w:i/>
          <w:iCs/>
          <w:kern w:val="0"/>
          <w:szCs w:val="28"/>
          <w14:ligatures w14:val="none"/>
        </w:rPr>
        <w:t xml:space="preserve">của Chính phủ </w:t>
      </w:r>
      <w:r w:rsidRPr="008B534E">
        <w:rPr>
          <w:rFonts w:eastAsia="Times New Roman" w:cs="Times New Roman"/>
          <w:i/>
          <w:iCs/>
          <w:kern w:val="0"/>
          <w:szCs w:val="28"/>
          <w14:ligatures w14:val="none"/>
        </w:rPr>
        <w:t>quy định về phân định thẩm quyền của chính quyền địa phương 02 cấp trong lĩnh vực quản lý nhà nước của Bộ Tài chính;</w:t>
      </w:r>
    </w:p>
    <w:p w14:paraId="534542EE" w14:textId="344055F2" w:rsidR="008B534E" w:rsidRDefault="008B534E" w:rsidP="00205D71">
      <w:pPr>
        <w:spacing w:before="120"/>
        <w:ind w:firstLine="709"/>
        <w:jc w:val="both"/>
        <w:rPr>
          <w:rFonts w:eastAsia="Times New Roman" w:cs="Times New Roman"/>
          <w:i/>
          <w:iCs/>
          <w:kern w:val="0"/>
          <w:szCs w:val="28"/>
          <w:lang w:val="en-US"/>
          <w14:ligatures w14:val="none"/>
        </w:rPr>
      </w:pPr>
      <w:r w:rsidRPr="008B534E">
        <w:rPr>
          <w:rFonts w:eastAsia="Times New Roman" w:cs="Times New Roman"/>
          <w:i/>
          <w:iCs/>
          <w:kern w:val="0"/>
          <w:szCs w:val="28"/>
          <w14:ligatures w14:val="none"/>
        </w:rPr>
        <w:t xml:space="preserve">Căn cứ </w:t>
      </w:r>
      <w:hyperlink r:id="rId8" w:tgtFrame="https://baochinhphu.vn/_blank" w:tooltip="Nghị định số 140/2025/NĐ-CP" w:history="1">
        <w:r w:rsidRPr="008B534E">
          <w:rPr>
            <w:rFonts w:eastAsia="Times New Roman" w:cs="Times New Roman"/>
            <w:i/>
            <w:iCs/>
            <w:kern w:val="0"/>
            <w:szCs w:val="28"/>
            <w14:ligatures w14:val="none"/>
          </w:rPr>
          <w:t>Nghị định số 140/2025/NĐ-CP</w:t>
        </w:r>
      </w:hyperlink>
      <w:r w:rsidRPr="008B534E">
        <w:rPr>
          <w:rFonts w:eastAsia="Times New Roman" w:cs="Times New Roman"/>
          <w:i/>
          <w:iCs/>
          <w:kern w:val="0"/>
          <w:szCs w:val="28"/>
          <w14:ligatures w14:val="none"/>
        </w:rPr>
        <w:t> </w:t>
      </w:r>
      <w:r w:rsidR="002F1049" w:rsidRPr="007273A9">
        <w:rPr>
          <w:rFonts w:eastAsia="Times New Roman" w:cs="Times New Roman"/>
          <w:i/>
          <w:iCs/>
          <w:kern w:val="0"/>
          <w:szCs w:val="28"/>
          <w14:ligatures w14:val="none"/>
        </w:rPr>
        <w:t xml:space="preserve">của Chính phủ </w:t>
      </w:r>
      <w:r w:rsidRPr="008B534E">
        <w:rPr>
          <w:rFonts w:eastAsia="Times New Roman" w:cs="Times New Roman"/>
          <w:i/>
          <w:iCs/>
          <w:kern w:val="0"/>
          <w:szCs w:val="28"/>
          <w14:ligatures w14:val="none"/>
        </w:rPr>
        <w:t>quy định về phân định thẩm quyền của chính quyền địa phương 02 cấp trong lĩnh vực quản lý nhà nước của Bộ Xây dựng;</w:t>
      </w:r>
    </w:p>
    <w:p w14:paraId="3A36BFF1" w14:textId="64403708" w:rsidR="0042136F" w:rsidRPr="004354BF" w:rsidRDefault="002F1049" w:rsidP="00205D71">
      <w:pPr>
        <w:spacing w:before="120"/>
        <w:ind w:firstLine="709"/>
        <w:jc w:val="both"/>
        <w:rPr>
          <w:rFonts w:eastAsia="Times New Roman" w:cs="Times New Roman"/>
          <w:i/>
          <w:iCs/>
          <w:kern w:val="0"/>
          <w:szCs w:val="28"/>
          <w:lang w:val="en-US"/>
          <w14:ligatures w14:val="none"/>
        </w:rPr>
      </w:pPr>
      <w:r>
        <w:rPr>
          <w:rFonts w:eastAsia="Times New Roman" w:cs="Times New Roman"/>
          <w:i/>
          <w:iCs/>
          <w:kern w:val="0"/>
          <w:szCs w:val="28"/>
          <w:lang w:val="en-US"/>
          <w14:ligatures w14:val="none"/>
        </w:rPr>
        <w:t xml:space="preserve">Căn cứ </w:t>
      </w:r>
      <w:r w:rsidR="0042136F" w:rsidRPr="0042136F">
        <w:rPr>
          <w:rFonts w:eastAsia="Times New Roman" w:cs="Times New Roman"/>
          <w:i/>
          <w:iCs/>
          <w:kern w:val="0"/>
          <w:szCs w:val="28"/>
          <w:lang w:val="en-US"/>
          <w14:ligatures w14:val="none"/>
        </w:rPr>
        <w:t>Công văn 1841/STC-TH ngày 24/02/2026 của UBND thành phố về việc thông báo mức vốn đầu tư công dự kiến giai đoạn 2026-2030 và rà soát, hoàn thiện nhu cầu kế hoạch đầu tư công trung hạn giai đoạn 2026-2030.</w:t>
      </w:r>
    </w:p>
    <w:p w14:paraId="66300F25" w14:textId="78430F8C" w:rsidR="003660CC" w:rsidRPr="00974C74" w:rsidRDefault="003660CC" w:rsidP="00205D71">
      <w:pPr>
        <w:spacing w:before="120"/>
        <w:ind w:firstLine="709"/>
        <w:jc w:val="both"/>
        <w:rPr>
          <w:rFonts w:eastAsia="Times New Roman" w:cs="Times New Roman"/>
          <w:color w:val="FF0000"/>
          <w:kern w:val="0"/>
          <w:szCs w:val="28"/>
          <w:lang w:val="en-US"/>
          <w14:ligatures w14:val="none"/>
        </w:rPr>
      </w:pPr>
      <w:r w:rsidRPr="004354BF">
        <w:rPr>
          <w:rFonts w:eastAsia="Times New Roman" w:cs="Times New Roman"/>
          <w:i/>
          <w:iCs/>
          <w:kern w:val="0"/>
          <w:szCs w:val="28"/>
          <w:lang w:val="en-US"/>
          <w14:ligatures w14:val="none"/>
        </w:rPr>
        <w:t xml:space="preserve">Xét Báo cáo </w:t>
      </w:r>
      <w:r w:rsidR="00C85911" w:rsidRPr="004354BF">
        <w:rPr>
          <w:rFonts w:eastAsia="Times New Roman" w:cs="Times New Roman"/>
          <w:i/>
          <w:iCs/>
          <w:kern w:val="0"/>
          <w:szCs w:val="28"/>
          <w:lang w:val="en-US"/>
          <w14:ligatures w14:val="none"/>
        </w:rPr>
        <w:t xml:space="preserve">số </w:t>
      </w:r>
      <w:r w:rsidR="002F1049">
        <w:rPr>
          <w:rFonts w:eastAsia="Times New Roman" w:cs="Times New Roman"/>
          <w:i/>
          <w:iCs/>
          <w:kern w:val="0"/>
          <w:szCs w:val="28"/>
          <w:lang w:val="en-US"/>
          <w14:ligatures w14:val="none"/>
        </w:rPr>
        <w:t>175</w:t>
      </w:r>
      <w:r w:rsidRPr="004354BF">
        <w:rPr>
          <w:rFonts w:eastAsia="Times New Roman" w:cs="Times New Roman"/>
          <w:i/>
          <w:iCs/>
          <w:kern w:val="0"/>
          <w:szCs w:val="28"/>
          <w:lang w:val="en-US"/>
          <w14:ligatures w14:val="none"/>
        </w:rPr>
        <w:t>/BC-UBND ngày</w:t>
      </w:r>
      <w:r w:rsidR="002F1049">
        <w:rPr>
          <w:rFonts w:eastAsia="Times New Roman" w:cs="Times New Roman"/>
          <w:i/>
          <w:iCs/>
          <w:kern w:val="0"/>
          <w:szCs w:val="28"/>
          <w:lang w:val="en-US"/>
          <w14:ligatures w14:val="none"/>
        </w:rPr>
        <w:t xml:space="preserve"> 14/</w:t>
      </w:r>
      <w:r w:rsidR="00C24C7E">
        <w:rPr>
          <w:rFonts w:eastAsia="Times New Roman" w:cs="Times New Roman"/>
          <w:i/>
          <w:iCs/>
          <w:kern w:val="0"/>
          <w:szCs w:val="28"/>
          <w:lang w:val="en-US"/>
          <w14:ligatures w14:val="none"/>
        </w:rPr>
        <w:t>4</w:t>
      </w:r>
      <w:r w:rsidR="0042136F" w:rsidRPr="004354BF">
        <w:rPr>
          <w:rFonts w:eastAsia="Times New Roman" w:cs="Times New Roman"/>
          <w:i/>
          <w:iCs/>
          <w:kern w:val="0"/>
          <w:szCs w:val="28"/>
          <w:lang w:val="en-US"/>
          <w14:ligatures w14:val="none"/>
        </w:rPr>
        <w:t>/2025</w:t>
      </w:r>
      <w:r w:rsidR="00C85911" w:rsidRPr="004354BF">
        <w:rPr>
          <w:rFonts w:eastAsia="Times New Roman" w:cs="Times New Roman"/>
          <w:i/>
          <w:iCs/>
          <w:kern w:val="0"/>
          <w:szCs w:val="28"/>
          <w:lang w:val="en-US"/>
          <w14:ligatures w14:val="none"/>
        </w:rPr>
        <w:t xml:space="preserve"> </w:t>
      </w:r>
      <w:r w:rsidR="000C2163" w:rsidRPr="004354BF">
        <w:rPr>
          <w:rFonts w:eastAsia="Times New Roman" w:cs="Times New Roman"/>
          <w:i/>
          <w:iCs/>
          <w:kern w:val="0"/>
          <w:szCs w:val="28"/>
          <w:lang w:val="en-US"/>
          <w14:ligatures w14:val="none"/>
        </w:rPr>
        <w:t>của</w:t>
      </w:r>
      <w:r w:rsidR="00C85911" w:rsidRPr="004354BF">
        <w:rPr>
          <w:rFonts w:eastAsia="Times New Roman" w:cs="Times New Roman"/>
          <w:i/>
          <w:iCs/>
          <w:kern w:val="0"/>
          <w:szCs w:val="28"/>
          <w:lang w:val="en-US"/>
          <w14:ligatures w14:val="none"/>
        </w:rPr>
        <w:t xml:space="preserve"> UBND xã</w:t>
      </w:r>
      <w:r w:rsidRPr="004354BF">
        <w:rPr>
          <w:rFonts w:eastAsia="Times New Roman" w:cs="Times New Roman"/>
          <w:i/>
          <w:iCs/>
          <w:kern w:val="0"/>
          <w:szCs w:val="28"/>
          <w:lang w:val="en-US"/>
          <w14:ligatures w14:val="none"/>
        </w:rPr>
        <w:t xml:space="preserve"> </w:t>
      </w:r>
      <w:r w:rsidR="00A1555E">
        <w:rPr>
          <w:rFonts w:eastAsia="Times New Roman" w:cs="Times New Roman"/>
          <w:i/>
          <w:iCs/>
          <w:kern w:val="0"/>
          <w:szCs w:val="28"/>
          <w:lang w:val="en-US"/>
          <w14:ligatures w14:val="none"/>
        </w:rPr>
        <w:t>Sơn</w:t>
      </w:r>
      <w:r w:rsidR="00A1555E">
        <w:rPr>
          <w:rFonts w:eastAsia="Times New Roman" w:cs="Times New Roman"/>
          <w:i/>
          <w:iCs/>
          <w:kern w:val="0"/>
          <w:szCs w:val="28"/>
          <w14:ligatures w14:val="none"/>
        </w:rPr>
        <w:t xml:space="preserve"> Cẩm Hà </w:t>
      </w:r>
      <w:r w:rsidRPr="004354BF">
        <w:rPr>
          <w:rFonts w:eastAsia="Times New Roman" w:cs="Times New Roman"/>
          <w:i/>
          <w:iCs/>
          <w:kern w:val="0"/>
          <w:szCs w:val="28"/>
          <w:lang w:val="en-US"/>
          <w14:ligatures w14:val="none"/>
        </w:rPr>
        <w:t>về kế hoạch</w:t>
      </w:r>
      <w:r w:rsidR="00A1555E">
        <w:rPr>
          <w:rFonts w:eastAsia="Times New Roman" w:cs="Times New Roman"/>
          <w:i/>
          <w:iCs/>
          <w:kern w:val="0"/>
          <w:szCs w:val="28"/>
          <w14:ligatures w14:val="none"/>
        </w:rPr>
        <w:t xml:space="preserve"> đầu tư công</w:t>
      </w:r>
      <w:r w:rsidRPr="004354BF">
        <w:rPr>
          <w:rFonts w:eastAsia="Times New Roman" w:cs="Times New Roman"/>
          <w:i/>
          <w:iCs/>
          <w:kern w:val="0"/>
          <w:szCs w:val="28"/>
          <w:lang w:val="en-US"/>
          <w14:ligatures w14:val="none"/>
        </w:rPr>
        <w:t xml:space="preserve"> trung hạn giai đoạn 2026-2030; Tờ trình số </w:t>
      </w:r>
      <w:r w:rsidR="00EB4C3A">
        <w:rPr>
          <w:rFonts w:eastAsia="Times New Roman" w:cs="Times New Roman"/>
          <w:i/>
          <w:iCs/>
          <w:kern w:val="0"/>
          <w:szCs w:val="28"/>
          <w:lang w:val="en-US"/>
          <w14:ligatures w14:val="none"/>
        </w:rPr>
        <w:t>61</w:t>
      </w:r>
      <w:r w:rsidRPr="004354BF">
        <w:rPr>
          <w:rFonts w:eastAsia="Times New Roman" w:cs="Times New Roman"/>
          <w:i/>
          <w:iCs/>
          <w:kern w:val="0"/>
          <w:szCs w:val="28"/>
          <w:lang w:val="en-US"/>
          <w14:ligatures w14:val="none"/>
        </w:rPr>
        <w:t xml:space="preserve">/TTr-UBND ngày </w:t>
      </w:r>
      <w:r w:rsidR="00EB4C3A">
        <w:rPr>
          <w:rFonts w:eastAsia="Times New Roman" w:cs="Times New Roman"/>
          <w:i/>
          <w:iCs/>
          <w:kern w:val="0"/>
          <w:szCs w:val="28"/>
          <w:lang w:val="en-US"/>
          <w14:ligatures w14:val="none"/>
        </w:rPr>
        <w:t>15</w:t>
      </w:r>
      <w:r w:rsidR="0042136F" w:rsidRPr="004354BF">
        <w:rPr>
          <w:rFonts w:eastAsia="Times New Roman" w:cs="Times New Roman"/>
          <w:i/>
          <w:iCs/>
          <w:kern w:val="0"/>
          <w:szCs w:val="28"/>
          <w:lang w:val="en-US"/>
          <w14:ligatures w14:val="none"/>
        </w:rPr>
        <w:t>/</w:t>
      </w:r>
      <w:r w:rsidR="00C24C7E">
        <w:rPr>
          <w:rFonts w:eastAsia="Times New Roman" w:cs="Times New Roman"/>
          <w:i/>
          <w:iCs/>
          <w:kern w:val="0"/>
          <w:szCs w:val="28"/>
          <w:lang w:val="en-US"/>
          <w14:ligatures w14:val="none"/>
        </w:rPr>
        <w:t>4</w:t>
      </w:r>
      <w:r w:rsidRPr="004354BF">
        <w:rPr>
          <w:rFonts w:eastAsia="Times New Roman" w:cs="Times New Roman"/>
          <w:i/>
          <w:iCs/>
          <w:kern w:val="0"/>
          <w:szCs w:val="28"/>
          <w:lang w:val="en-US"/>
          <w14:ligatures w14:val="none"/>
        </w:rPr>
        <w:t>/202</w:t>
      </w:r>
      <w:r w:rsidR="0042136F" w:rsidRPr="004354BF">
        <w:rPr>
          <w:rFonts w:eastAsia="Times New Roman" w:cs="Times New Roman"/>
          <w:i/>
          <w:iCs/>
          <w:kern w:val="0"/>
          <w:szCs w:val="28"/>
          <w:lang w:val="en-US"/>
          <w14:ligatures w14:val="none"/>
        </w:rPr>
        <w:t>6</w:t>
      </w:r>
      <w:r w:rsidRPr="004354BF">
        <w:rPr>
          <w:rFonts w:eastAsia="Times New Roman" w:cs="Times New Roman"/>
          <w:i/>
          <w:iCs/>
          <w:kern w:val="0"/>
          <w:szCs w:val="28"/>
          <w:lang w:val="en-US"/>
          <w14:ligatures w14:val="none"/>
        </w:rPr>
        <w:t xml:space="preserve"> của UBND xã về </w:t>
      </w:r>
      <w:r w:rsidR="002F1049" w:rsidRPr="002F1049">
        <w:rPr>
          <w:rFonts w:eastAsia="Times New Roman" w:cs="Times New Roman"/>
          <w:i/>
          <w:iCs/>
          <w:kern w:val="0"/>
          <w:szCs w:val="28"/>
          <w:lang w:val="en-US"/>
          <w14:ligatures w14:val="none"/>
        </w:rPr>
        <w:t xml:space="preserve">việc đề nghị xem xét, ban hành Nghị quyết </w:t>
      </w:r>
      <w:r w:rsidR="002F1049" w:rsidRPr="00974C74">
        <w:rPr>
          <w:rFonts w:eastAsia="Times New Roman" w:cs="Times New Roman"/>
          <w:i/>
          <w:iCs/>
          <w:color w:val="FF0000"/>
          <w:kern w:val="0"/>
          <w:szCs w:val="28"/>
          <w:lang w:val="en-US"/>
          <w14:ligatures w14:val="none"/>
        </w:rPr>
        <w:t>dự kiến Kế hoạch đầu tư công trung hạn giai đoạn 2026-2030 xã Sơn Cẩm Hà</w:t>
      </w:r>
      <w:r w:rsidRPr="00974C74">
        <w:rPr>
          <w:rFonts w:eastAsia="Times New Roman" w:cs="Times New Roman"/>
          <w:i/>
          <w:iCs/>
          <w:color w:val="FF0000"/>
          <w:kern w:val="0"/>
          <w:szCs w:val="28"/>
          <w:lang w:val="en-US"/>
          <w14:ligatures w14:val="none"/>
        </w:rPr>
        <w:t xml:space="preserve">; Báo cáo số </w:t>
      </w:r>
      <w:r w:rsidR="004354BF" w:rsidRPr="00974C74">
        <w:rPr>
          <w:rFonts w:eastAsia="Times New Roman" w:cs="Times New Roman"/>
          <w:i/>
          <w:iCs/>
          <w:color w:val="FF0000"/>
          <w:kern w:val="0"/>
          <w:szCs w:val="28"/>
          <w:lang w:val="en-US"/>
          <w14:ligatures w14:val="none"/>
        </w:rPr>
        <w:t xml:space="preserve">       </w:t>
      </w:r>
      <w:r w:rsidRPr="00974C74">
        <w:rPr>
          <w:rFonts w:eastAsia="Times New Roman" w:cs="Times New Roman"/>
          <w:i/>
          <w:iCs/>
          <w:color w:val="FF0000"/>
          <w:kern w:val="0"/>
          <w:szCs w:val="28"/>
          <w:lang w:val="en-US"/>
          <w14:ligatures w14:val="none"/>
        </w:rPr>
        <w:t>/BC-</w:t>
      </w:r>
      <w:r w:rsidR="00817354">
        <w:rPr>
          <w:rFonts w:eastAsia="Times New Roman" w:cs="Times New Roman"/>
          <w:i/>
          <w:iCs/>
          <w:color w:val="FF0000"/>
          <w:kern w:val="0"/>
          <w:szCs w:val="28"/>
          <w:lang w:val="en-US"/>
          <w14:ligatures w14:val="none"/>
        </w:rPr>
        <w:t>HĐND</w:t>
      </w:r>
      <w:r w:rsidRPr="00974C74">
        <w:rPr>
          <w:rFonts w:eastAsia="Times New Roman" w:cs="Times New Roman"/>
          <w:i/>
          <w:iCs/>
          <w:color w:val="FF0000"/>
          <w:kern w:val="0"/>
          <w:szCs w:val="28"/>
          <w:lang w:val="en-US"/>
          <w14:ligatures w14:val="none"/>
        </w:rPr>
        <w:t xml:space="preserve"> ngày </w:t>
      </w:r>
      <w:r w:rsidR="00C24C7E" w:rsidRPr="00974C74">
        <w:rPr>
          <w:rFonts w:eastAsia="Times New Roman" w:cs="Times New Roman"/>
          <w:i/>
          <w:iCs/>
          <w:color w:val="FF0000"/>
          <w:kern w:val="0"/>
          <w:szCs w:val="28"/>
          <w14:ligatures w14:val="none"/>
        </w:rPr>
        <w:t xml:space="preserve">    </w:t>
      </w:r>
      <w:r w:rsidR="004354BF" w:rsidRPr="00974C74">
        <w:rPr>
          <w:rFonts w:eastAsia="Times New Roman" w:cs="Times New Roman"/>
          <w:i/>
          <w:iCs/>
          <w:color w:val="FF0000"/>
          <w:kern w:val="0"/>
          <w:szCs w:val="28"/>
          <w:lang w:val="en-US"/>
          <w14:ligatures w14:val="none"/>
        </w:rPr>
        <w:t>/</w:t>
      </w:r>
      <w:r w:rsidR="00C24C7E" w:rsidRPr="00974C74">
        <w:rPr>
          <w:rFonts w:eastAsia="Times New Roman" w:cs="Times New Roman"/>
          <w:i/>
          <w:iCs/>
          <w:color w:val="FF0000"/>
          <w:kern w:val="0"/>
          <w:szCs w:val="28"/>
          <w14:ligatures w14:val="none"/>
        </w:rPr>
        <w:t>4</w:t>
      </w:r>
      <w:r w:rsidR="004354BF" w:rsidRPr="00974C74">
        <w:rPr>
          <w:rFonts w:eastAsia="Times New Roman" w:cs="Times New Roman"/>
          <w:i/>
          <w:iCs/>
          <w:color w:val="FF0000"/>
          <w:kern w:val="0"/>
          <w:szCs w:val="28"/>
          <w:lang w:val="en-US"/>
          <w14:ligatures w14:val="none"/>
        </w:rPr>
        <w:t>/2026</w:t>
      </w:r>
      <w:r w:rsidRPr="00974C74">
        <w:rPr>
          <w:rFonts w:eastAsia="Times New Roman" w:cs="Times New Roman"/>
          <w:i/>
          <w:iCs/>
          <w:color w:val="FF0000"/>
          <w:kern w:val="0"/>
          <w:szCs w:val="28"/>
          <w:lang w:val="en-US"/>
          <w14:ligatures w14:val="none"/>
        </w:rPr>
        <w:t xml:space="preserve"> của Ban Kinh tế - Ngân sách HĐND xã về thẩm tra Tờ trình, Báo cáo của UBND xã; ý kiến thảo luận và biểu quyết của đại biểu HĐND xã tại kỳ họp</w:t>
      </w:r>
      <w:r w:rsidRPr="00974C74">
        <w:rPr>
          <w:rFonts w:eastAsia="Times New Roman" w:cs="Times New Roman"/>
          <w:color w:val="FF0000"/>
          <w:kern w:val="0"/>
          <w:szCs w:val="28"/>
          <w:lang w:val="en-US"/>
          <w14:ligatures w14:val="none"/>
        </w:rPr>
        <w:t xml:space="preserve">. </w:t>
      </w:r>
      <w:bookmarkStart w:id="0" w:name="_GoBack"/>
      <w:bookmarkEnd w:id="0"/>
    </w:p>
    <w:p w14:paraId="70261D1E" w14:textId="06851855" w:rsidR="00A30BDE" w:rsidRPr="00A30BDE" w:rsidRDefault="00A30BDE" w:rsidP="00205D71">
      <w:pPr>
        <w:spacing w:before="120"/>
        <w:ind w:firstLine="720"/>
        <w:jc w:val="center"/>
        <w:rPr>
          <w:b/>
          <w:bCs/>
          <w:lang w:val="en-US"/>
        </w:rPr>
      </w:pPr>
      <w:r w:rsidRPr="00A30BDE">
        <w:rPr>
          <w:b/>
          <w:bCs/>
          <w:lang w:val="en-US"/>
        </w:rPr>
        <w:lastRenderedPageBreak/>
        <w:t>QUYẾT NGHỊ</w:t>
      </w:r>
      <w:r w:rsidR="000A0DB0">
        <w:rPr>
          <w:b/>
          <w:bCs/>
          <w:lang w:val="en-US"/>
        </w:rPr>
        <w:t>:</w:t>
      </w:r>
    </w:p>
    <w:p w14:paraId="7CD4001C" w14:textId="13142267" w:rsidR="0018595F" w:rsidRPr="00937FEB" w:rsidRDefault="00A30BDE" w:rsidP="00205D71">
      <w:pPr>
        <w:spacing w:before="120"/>
        <w:ind w:firstLine="709"/>
        <w:jc w:val="both"/>
        <w:rPr>
          <w:rFonts w:eastAsia="Times New Roman" w:cs="Times New Roman"/>
          <w:kern w:val="0"/>
          <w:szCs w:val="28"/>
          <w:lang w:val="en-US"/>
          <w14:ligatures w14:val="none"/>
        </w:rPr>
      </w:pPr>
      <w:r w:rsidRPr="00383388">
        <w:rPr>
          <w:rFonts w:eastAsia="Times New Roman" w:cs="Times New Roman"/>
          <w:b/>
          <w:bCs/>
          <w:kern w:val="0"/>
          <w:szCs w:val="28"/>
          <w14:ligatures w14:val="none"/>
        </w:rPr>
        <w:t>Điều 1:</w:t>
      </w:r>
      <w:r w:rsidRPr="00383388">
        <w:rPr>
          <w:rFonts w:eastAsia="Times New Roman" w:cs="Times New Roman"/>
          <w:kern w:val="0"/>
          <w:szCs w:val="28"/>
          <w14:ligatures w14:val="none"/>
        </w:rPr>
        <w:t xml:space="preserve"> </w:t>
      </w:r>
      <w:bookmarkStart w:id="1" w:name="_Hlk205791620"/>
      <w:r w:rsidR="00383388" w:rsidRPr="00383388">
        <w:rPr>
          <w:rFonts w:eastAsia="Times New Roman" w:cs="Times New Roman"/>
          <w:kern w:val="0"/>
          <w:szCs w:val="28"/>
          <w14:ligatures w14:val="none"/>
        </w:rPr>
        <w:t xml:space="preserve">Phê duyệt </w:t>
      </w:r>
      <w:r w:rsidR="00937FEB">
        <w:rPr>
          <w:rFonts w:eastAsia="Times New Roman" w:cs="Times New Roman"/>
          <w:kern w:val="0"/>
          <w:szCs w:val="28"/>
          <w:lang w:val="en-US"/>
          <w14:ligatures w14:val="none"/>
        </w:rPr>
        <w:t xml:space="preserve">dự kiến </w:t>
      </w:r>
      <w:r w:rsidR="00383388" w:rsidRPr="00383388">
        <w:rPr>
          <w:rFonts w:eastAsia="Times New Roman" w:cs="Times New Roman"/>
          <w:kern w:val="0"/>
          <w:szCs w:val="28"/>
          <w14:ligatures w14:val="none"/>
        </w:rPr>
        <w:t>K</w:t>
      </w:r>
      <w:r w:rsidR="00383388">
        <w:rPr>
          <w:rFonts w:eastAsia="Times New Roman" w:cs="Times New Roman"/>
          <w:kern w:val="0"/>
          <w:szCs w:val="28"/>
          <w:lang w:val="en-US"/>
          <w14:ligatures w14:val="none"/>
        </w:rPr>
        <w:t>ế</w:t>
      </w:r>
      <w:r w:rsidR="00383388" w:rsidRPr="00383388">
        <w:rPr>
          <w:rFonts w:eastAsia="Times New Roman" w:cs="Times New Roman"/>
          <w:kern w:val="0"/>
          <w:szCs w:val="28"/>
          <w14:ligatures w14:val="none"/>
        </w:rPr>
        <w:t xml:space="preserve"> hoạch đầu tư công </w:t>
      </w:r>
      <w:r w:rsidR="00937FEB">
        <w:rPr>
          <w:rFonts w:eastAsia="Times New Roman" w:cs="Times New Roman"/>
          <w:kern w:val="0"/>
          <w:szCs w:val="28"/>
          <w:lang w:val="en-US"/>
          <w14:ligatures w14:val="none"/>
        </w:rPr>
        <w:t>giai đoạn 2026</w:t>
      </w:r>
      <w:r w:rsidR="000A0DB0">
        <w:rPr>
          <w:rFonts w:eastAsia="Times New Roman" w:cs="Times New Roman"/>
          <w:kern w:val="0"/>
          <w:szCs w:val="28"/>
          <w:lang w:val="en-US"/>
          <w14:ligatures w14:val="none"/>
        </w:rPr>
        <w:t xml:space="preserve"> </w:t>
      </w:r>
      <w:r w:rsidR="00EB4C3A">
        <w:rPr>
          <w:rFonts w:eastAsia="Times New Roman" w:cs="Times New Roman"/>
          <w:kern w:val="0"/>
          <w:szCs w:val="28"/>
          <w:lang w:val="en-US"/>
          <w14:ligatures w14:val="none"/>
        </w:rPr>
        <w:t xml:space="preserve">- </w:t>
      </w:r>
      <w:r w:rsidR="00937FEB">
        <w:rPr>
          <w:rFonts w:eastAsia="Times New Roman" w:cs="Times New Roman"/>
          <w:kern w:val="0"/>
          <w:szCs w:val="28"/>
          <w:lang w:val="en-US"/>
          <w14:ligatures w14:val="none"/>
        </w:rPr>
        <w:t>2030</w:t>
      </w:r>
      <w:r w:rsidR="002F1049">
        <w:rPr>
          <w:rFonts w:eastAsia="Times New Roman" w:cs="Times New Roman"/>
          <w:kern w:val="0"/>
          <w:szCs w:val="28"/>
          <w:lang w:val="en-US"/>
          <w14:ligatures w14:val="none"/>
        </w:rPr>
        <w:t>:</w:t>
      </w:r>
    </w:p>
    <w:p w14:paraId="003BCA58" w14:textId="28F1BCE4" w:rsidR="00AB6BEA" w:rsidRDefault="00383388" w:rsidP="00205D71">
      <w:pPr>
        <w:autoSpaceDE w:val="0"/>
        <w:autoSpaceDN w:val="0"/>
        <w:adjustRightInd w:val="0"/>
        <w:spacing w:before="120"/>
        <w:ind w:firstLine="709"/>
        <w:rPr>
          <w:rFonts w:eastAsia="Times New Roman" w:cs="Times New Roman"/>
          <w:kern w:val="0"/>
          <w:szCs w:val="28"/>
          <w:lang w:val="en-US"/>
          <w14:ligatures w14:val="none"/>
        </w:rPr>
      </w:pPr>
      <w:r w:rsidRPr="002F1049">
        <w:rPr>
          <w:rFonts w:eastAsia="Times New Roman" w:cs="Times New Roman"/>
          <w:b/>
          <w:bCs/>
          <w:kern w:val="0"/>
          <w:szCs w:val="28"/>
          <w14:ligatures w14:val="none"/>
        </w:rPr>
        <w:t>1</w:t>
      </w:r>
      <w:r w:rsidRPr="00B41AD7">
        <w:rPr>
          <w:rFonts w:eastAsia="Times New Roman" w:cs="Times New Roman"/>
          <w:kern w:val="0"/>
          <w:szCs w:val="28"/>
          <w14:ligatures w14:val="none"/>
        </w:rPr>
        <w:t>.</w:t>
      </w:r>
      <w:r w:rsidRPr="00383388">
        <w:rPr>
          <w:rFonts w:eastAsia="Times New Roman" w:cs="Times New Roman"/>
          <w:kern w:val="0"/>
          <w:szCs w:val="28"/>
          <w14:ligatures w14:val="none"/>
        </w:rPr>
        <w:t xml:space="preserve"> </w:t>
      </w:r>
      <w:r w:rsidR="00D12796">
        <w:rPr>
          <w:rFonts w:eastAsia="Times New Roman" w:cs="Times New Roman"/>
          <w:kern w:val="0"/>
          <w:szCs w:val="28"/>
          <w:lang w:val="en-US"/>
          <w14:ligatures w14:val="none"/>
        </w:rPr>
        <w:t>N</w:t>
      </w:r>
      <w:r w:rsidRPr="00383388">
        <w:rPr>
          <w:rFonts w:eastAsia="Times New Roman" w:cs="Times New Roman"/>
          <w:kern w:val="0"/>
          <w:szCs w:val="28"/>
          <w14:ligatures w14:val="none"/>
        </w:rPr>
        <w:t xml:space="preserve">guyên tắc, tiêu chí, thứ tự ưu tiên bố trí vốn kế hoạch đầu tư công </w:t>
      </w:r>
    </w:p>
    <w:p w14:paraId="4C61A389" w14:textId="3D1DB22F" w:rsidR="00AB6BEA" w:rsidRPr="007621D7" w:rsidRDefault="00AB6BEA" w:rsidP="00205D71">
      <w:pPr>
        <w:spacing w:before="120"/>
        <w:ind w:firstLine="709"/>
        <w:jc w:val="both"/>
        <w:rPr>
          <w:rFonts w:eastAsia="Times New Roman" w:cs="Times New Roman"/>
          <w:kern w:val="0"/>
          <w:szCs w:val="28"/>
          <w:lang w:val="en-US"/>
          <w14:ligatures w14:val="none"/>
        </w:rPr>
      </w:pPr>
      <w:r w:rsidRPr="003A684F">
        <w:rPr>
          <w:rFonts w:cs="Times New Roman"/>
          <w:color w:val="000000" w:themeColor="text1"/>
          <w:kern w:val="0"/>
          <w:szCs w:val="28"/>
        </w:rPr>
        <w:t>a</w:t>
      </w:r>
      <w:r w:rsidRPr="007621D7">
        <w:rPr>
          <w:rFonts w:eastAsia="Times New Roman" w:cs="Times New Roman"/>
          <w:kern w:val="0"/>
          <w:szCs w:val="28"/>
          <w14:ligatures w14:val="none"/>
        </w:rPr>
        <w:t>) Phù hợp với quy định của Luật Đầu tư công</w:t>
      </w:r>
      <w:r w:rsidR="00EF1264">
        <w:rPr>
          <w:rFonts w:eastAsia="Times New Roman" w:cs="Times New Roman"/>
          <w:kern w:val="0"/>
          <w:szCs w:val="28"/>
          <w:lang w:val="en-US"/>
          <w14:ligatures w14:val="none"/>
        </w:rPr>
        <w:t xml:space="preserve"> năm 2024</w:t>
      </w:r>
      <w:r w:rsidRPr="007621D7">
        <w:rPr>
          <w:rFonts w:eastAsia="Times New Roman" w:cs="Times New Roman"/>
          <w:kern w:val="0"/>
          <w:szCs w:val="28"/>
          <w14:ligatures w14:val="none"/>
        </w:rPr>
        <w:t>, Luật Ngân sách nhà nước</w:t>
      </w:r>
      <w:r w:rsidR="00EF1264">
        <w:rPr>
          <w:rFonts w:eastAsia="Times New Roman" w:cs="Times New Roman"/>
          <w:kern w:val="0"/>
          <w:szCs w:val="28"/>
          <w:lang w:val="en-US"/>
          <w14:ligatures w14:val="none"/>
        </w:rPr>
        <w:t xml:space="preserve"> năm 20</w:t>
      </w:r>
      <w:r w:rsidR="005B63DB">
        <w:rPr>
          <w:rFonts w:eastAsia="Times New Roman" w:cs="Times New Roman"/>
          <w:kern w:val="0"/>
          <w:szCs w:val="28"/>
          <w:lang w:val="en-US"/>
          <w14:ligatures w14:val="none"/>
        </w:rPr>
        <w:t>25</w:t>
      </w:r>
      <w:r w:rsidRPr="007621D7">
        <w:rPr>
          <w:rFonts w:eastAsia="Times New Roman" w:cs="Times New Roman"/>
          <w:kern w:val="0"/>
          <w:szCs w:val="28"/>
          <w14:ligatures w14:val="none"/>
        </w:rPr>
        <w:t xml:space="preserve">, </w:t>
      </w:r>
      <w:r w:rsidR="007621D7" w:rsidRPr="007621D7">
        <w:rPr>
          <w:rFonts w:eastAsia="Times New Roman" w:cs="Times New Roman"/>
          <w:kern w:val="0"/>
          <w:szCs w:val="28"/>
          <w14:ligatures w14:val="none"/>
        </w:rPr>
        <w:t>Nghị định số 85/2025/NĐ-CP ngày 08/4/2025 của Chính phủ quy định chi tiết thi hành một số điều của Luật Đầu tư công</w:t>
      </w:r>
      <w:r w:rsidR="007621D7">
        <w:rPr>
          <w:rFonts w:eastAsia="Times New Roman" w:cs="Times New Roman"/>
          <w:kern w:val="0"/>
          <w:szCs w:val="28"/>
          <w:lang w:val="en-US"/>
          <w14:ligatures w14:val="none"/>
        </w:rPr>
        <w:t xml:space="preserve"> </w:t>
      </w:r>
      <w:r w:rsidRPr="007621D7">
        <w:rPr>
          <w:rFonts w:eastAsia="Times New Roman" w:cs="Times New Roman"/>
          <w:kern w:val="0"/>
          <w:szCs w:val="28"/>
          <w14:ligatures w14:val="none"/>
        </w:rPr>
        <w:t xml:space="preserve">và các Nghị quyết của Quốc hội, Hội đồng nhân dân </w:t>
      </w:r>
      <w:r w:rsidR="007621D7">
        <w:rPr>
          <w:rFonts w:eastAsia="Times New Roman" w:cs="Times New Roman"/>
          <w:kern w:val="0"/>
          <w:szCs w:val="28"/>
          <w:lang w:val="en-US"/>
          <w14:ligatures w14:val="none"/>
        </w:rPr>
        <w:t xml:space="preserve">thành phố </w:t>
      </w:r>
      <w:r w:rsidRPr="007621D7">
        <w:rPr>
          <w:rFonts w:eastAsia="Times New Roman" w:cs="Times New Roman"/>
          <w:kern w:val="0"/>
          <w:szCs w:val="28"/>
          <w14:ligatures w14:val="none"/>
        </w:rPr>
        <w:t xml:space="preserve">về kế hoạch đầu tư công </w:t>
      </w:r>
      <w:r w:rsidR="0014768D">
        <w:rPr>
          <w:rFonts w:eastAsia="Times New Roman" w:cs="Times New Roman"/>
          <w:kern w:val="0"/>
          <w:szCs w:val="28"/>
          <w:lang w:val="en-US"/>
          <w14:ligatures w14:val="none"/>
        </w:rPr>
        <w:t>trung hạn giai đoạn 2026-2025</w:t>
      </w:r>
      <w:r w:rsidR="007621D7">
        <w:rPr>
          <w:rFonts w:eastAsia="Times New Roman" w:cs="Times New Roman"/>
          <w:kern w:val="0"/>
          <w:szCs w:val="28"/>
          <w:lang w:val="en-US"/>
          <w14:ligatures w14:val="none"/>
        </w:rPr>
        <w:t>.</w:t>
      </w:r>
    </w:p>
    <w:p w14:paraId="7C7BB1B0" w14:textId="11B53221" w:rsidR="00B15C0A" w:rsidRDefault="00AB6BEA" w:rsidP="00205D71">
      <w:pPr>
        <w:spacing w:before="120"/>
        <w:ind w:firstLine="709"/>
        <w:jc w:val="both"/>
        <w:rPr>
          <w:rFonts w:eastAsia="Times New Roman" w:cs="Times New Roman"/>
          <w:kern w:val="0"/>
          <w:szCs w:val="28"/>
          <w:lang w:val="en-US"/>
          <w14:ligatures w14:val="none"/>
        </w:rPr>
      </w:pPr>
      <w:r w:rsidRPr="007621D7">
        <w:rPr>
          <w:rFonts w:eastAsia="Times New Roman" w:cs="Times New Roman"/>
          <w:kern w:val="0"/>
          <w:szCs w:val="28"/>
          <w14:ligatures w14:val="none"/>
        </w:rPr>
        <w:t xml:space="preserve">b) Phù hợp với Nghị quyết Đại hội Đảng bộ </w:t>
      </w:r>
      <w:r w:rsidR="007621D7">
        <w:rPr>
          <w:rFonts w:eastAsia="Times New Roman" w:cs="Times New Roman"/>
          <w:kern w:val="0"/>
          <w:szCs w:val="28"/>
          <w:lang w:val="en-US"/>
          <w14:ligatures w14:val="none"/>
        </w:rPr>
        <w:t>xã</w:t>
      </w:r>
      <w:r w:rsidRPr="007621D7">
        <w:rPr>
          <w:rFonts w:eastAsia="Times New Roman" w:cs="Times New Roman"/>
          <w:kern w:val="0"/>
          <w:szCs w:val="28"/>
          <w14:ligatures w14:val="none"/>
        </w:rPr>
        <w:t xml:space="preserve"> </w:t>
      </w:r>
      <w:r w:rsidR="00990010">
        <w:rPr>
          <w:rFonts w:eastAsia="Times New Roman" w:cs="Times New Roman"/>
          <w:kern w:val="0"/>
          <w:szCs w:val="28"/>
          <w14:ligatures w14:val="none"/>
        </w:rPr>
        <w:t xml:space="preserve">Sơn Cẩm Hà </w:t>
      </w:r>
      <w:r w:rsidRPr="007621D7">
        <w:rPr>
          <w:rFonts w:eastAsia="Times New Roman" w:cs="Times New Roman"/>
          <w:kern w:val="0"/>
          <w:szCs w:val="28"/>
          <w14:ligatures w14:val="none"/>
        </w:rPr>
        <w:t xml:space="preserve">lần thứ </w:t>
      </w:r>
      <w:r w:rsidR="007621D7">
        <w:rPr>
          <w:rFonts w:eastAsia="Times New Roman" w:cs="Times New Roman"/>
          <w:kern w:val="0"/>
          <w:szCs w:val="28"/>
          <w:lang w:val="en-US"/>
          <w14:ligatures w14:val="none"/>
        </w:rPr>
        <w:t>I</w:t>
      </w:r>
      <w:r w:rsidRPr="007621D7">
        <w:rPr>
          <w:rFonts w:eastAsia="Times New Roman" w:cs="Times New Roman"/>
          <w:kern w:val="0"/>
          <w:szCs w:val="28"/>
          <w14:ligatures w14:val="none"/>
        </w:rPr>
        <w:t xml:space="preserve"> nhiệm kỳ </w:t>
      </w:r>
      <w:r w:rsidR="007621D7">
        <w:rPr>
          <w:rFonts w:eastAsia="Times New Roman" w:cs="Times New Roman"/>
          <w:kern w:val="0"/>
          <w:szCs w:val="28"/>
          <w:lang w:val="en-US"/>
          <w14:ligatures w14:val="none"/>
        </w:rPr>
        <w:t>2026-2030</w:t>
      </w:r>
      <w:r w:rsidRPr="007621D7">
        <w:rPr>
          <w:rFonts w:eastAsia="Times New Roman" w:cs="Times New Roman"/>
          <w:kern w:val="0"/>
          <w:szCs w:val="28"/>
          <w14:ligatures w14:val="none"/>
        </w:rPr>
        <w:t xml:space="preserve">; Kế hoạch phát triển Kinh tế - Xã hội giai đoạn </w:t>
      </w:r>
      <w:r w:rsidR="007621D7">
        <w:rPr>
          <w:rFonts w:eastAsia="Times New Roman" w:cs="Times New Roman"/>
          <w:kern w:val="0"/>
          <w:szCs w:val="28"/>
          <w:lang w:val="en-US"/>
          <w14:ligatures w14:val="none"/>
        </w:rPr>
        <w:t>2026-2030</w:t>
      </w:r>
      <w:r w:rsidRPr="007621D7">
        <w:rPr>
          <w:rFonts w:eastAsia="Times New Roman" w:cs="Times New Roman"/>
          <w:kern w:val="0"/>
          <w:szCs w:val="28"/>
          <w14:ligatures w14:val="none"/>
        </w:rPr>
        <w:t xml:space="preserve"> </w:t>
      </w:r>
      <w:r w:rsidR="007621D7">
        <w:rPr>
          <w:rFonts w:eastAsia="Times New Roman" w:cs="Times New Roman"/>
          <w:kern w:val="0"/>
          <w:szCs w:val="28"/>
          <w:lang w:val="en-US"/>
          <w14:ligatures w14:val="none"/>
        </w:rPr>
        <w:t>và</w:t>
      </w:r>
      <w:r w:rsidRPr="007621D7">
        <w:rPr>
          <w:rFonts w:eastAsia="Times New Roman" w:cs="Times New Roman"/>
          <w:kern w:val="0"/>
          <w:szCs w:val="28"/>
          <w14:ligatures w14:val="none"/>
        </w:rPr>
        <w:t xml:space="preserve"> quy hoạch</w:t>
      </w:r>
      <w:r w:rsidR="007621D7">
        <w:rPr>
          <w:rFonts w:eastAsia="Times New Roman" w:cs="Times New Roman"/>
          <w:kern w:val="0"/>
          <w:szCs w:val="28"/>
          <w:lang w:val="en-US"/>
          <w14:ligatures w14:val="none"/>
        </w:rPr>
        <w:t xml:space="preserve"> </w:t>
      </w:r>
      <w:r w:rsidRPr="007621D7">
        <w:rPr>
          <w:rFonts w:eastAsia="Times New Roman" w:cs="Times New Roman"/>
          <w:kern w:val="0"/>
          <w:szCs w:val="28"/>
          <w14:ligatures w14:val="none"/>
        </w:rPr>
        <w:t xml:space="preserve">ngành, lĩnh vực, quy hoạch xây dụng nông thôn mới trên địa bàn </w:t>
      </w:r>
      <w:r w:rsidR="00B15C0A">
        <w:rPr>
          <w:rFonts w:eastAsia="Times New Roman" w:cs="Times New Roman"/>
          <w:kern w:val="0"/>
          <w:szCs w:val="28"/>
          <w:lang w:val="en-US"/>
          <w14:ligatures w14:val="none"/>
        </w:rPr>
        <w:t>xã</w:t>
      </w:r>
      <w:r w:rsidRPr="007621D7">
        <w:rPr>
          <w:rFonts w:eastAsia="Times New Roman" w:cs="Times New Roman"/>
          <w:kern w:val="0"/>
          <w:szCs w:val="28"/>
          <w14:ligatures w14:val="none"/>
        </w:rPr>
        <w:t xml:space="preserve"> đã được cấp có thẩm quyền phê duyệt; nhu cầu vốn đầu tư công theo từng nguồn vốn theo ngành, lĩnh vực đã được </w:t>
      </w:r>
      <w:r w:rsidR="00EF1264">
        <w:rPr>
          <w:rFonts w:eastAsia="Times New Roman" w:cs="Times New Roman"/>
          <w:kern w:val="0"/>
          <w:szCs w:val="28"/>
          <w:lang w:val="en-US"/>
          <w14:ligatures w14:val="none"/>
        </w:rPr>
        <w:t>U</w:t>
      </w:r>
      <w:r w:rsidRPr="007621D7">
        <w:rPr>
          <w:rFonts w:eastAsia="Times New Roman" w:cs="Times New Roman"/>
          <w:kern w:val="0"/>
          <w:szCs w:val="28"/>
          <w14:ligatures w14:val="none"/>
        </w:rPr>
        <w:t xml:space="preserve">BND </w:t>
      </w:r>
      <w:r w:rsidR="00B15C0A">
        <w:rPr>
          <w:rFonts w:eastAsia="Times New Roman" w:cs="Times New Roman"/>
          <w:kern w:val="0"/>
          <w:szCs w:val="28"/>
          <w:lang w:val="en-US"/>
          <w14:ligatures w14:val="none"/>
        </w:rPr>
        <w:t>xã</w:t>
      </w:r>
      <w:r w:rsidRPr="007621D7">
        <w:rPr>
          <w:rFonts w:eastAsia="Times New Roman" w:cs="Times New Roman"/>
          <w:kern w:val="0"/>
          <w:szCs w:val="28"/>
          <w14:ligatures w14:val="none"/>
        </w:rPr>
        <w:t xml:space="preserve"> tổng hợp, rà soát </w:t>
      </w:r>
      <w:r w:rsidR="00B15C0A">
        <w:rPr>
          <w:rFonts w:eastAsia="Times New Roman" w:cs="Times New Roman"/>
          <w:kern w:val="0"/>
          <w:szCs w:val="28"/>
          <w:lang w:val="en-US"/>
          <w14:ligatures w14:val="none"/>
        </w:rPr>
        <w:t>từ các ngành, đơn vị, các thôn.</w:t>
      </w:r>
    </w:p>
    <w:p w14:paraId="4A9E8F12" w14:textId="4D43F4FE" w:rsidR="00383388" w:rsidRDefault="00AB6BEA" w:rsidP="00205D71">
      <w:pPr>
        <w:spacing w:before="120"/>
        <w:ind w:firstLine="709"/>
        <w:jc w:val="both"/>
        <w:rPr>
          <w:rFonts w:eastAsia="Times New Roman" w:cs="Times New Roman"/>
          <w:kern w:val="0"/>
          <w:szCs w:val="28"/>
          <w:lang w:val="en-US"/>
          <w14:ligatures w14:val="none"/>
        </w:rPr>
      </w:pPr>
      <w:r w:rsidRPr="007621D7">
        <w:rPr>
          <w:rFonts w:eastAsia="Times New Roman" w:cs="Times New Roman"/>
          <w:kern w:val="0"/>
          <w:szCs w:val="28"/>
          <w14:ligatures w14:val="none"/>
        </w:rPr>
        <w:t xml:space="preserve">c) Tuân thủ nguyên tắc, tiêu chí, định mức phân bô vốn đầu tư công được cấp có thẩm quyền quyết định; </w:t>
      </w:r>
      <w:r w:rsidR="00002CA0">
        <w:rPr>
          <w:rFonts w:eastAsia="Times New Roman" w:cs="Times New Roman"/>
          <w:kern w:val="0"/>
          <w:szCs w:val="28"/>
          <w:lang w:val="en-US"/>
          <w14:ligatures w14:val="none"/>
        </w:rPr>
        <w:t>t</w:t>
      </w:r>
      <w:r w:rsidRPr="007621D7">
        <w:rPr>
          <w:rFonts w:eastAsia="Times New Roman" w:cs="Times New Roman"/>
          <w:kern w:val="0"/>
          <w:szCs w:val="28"/>
          <w14:ligatures w14:val="none"/>
        </w:rPr>
        <w:t xml:space="preserve">ập trung bố trí vốn </w:t>
      </w:r>
      <w:r w:rsidR="00002CA0">
        <w:rPr>
          <w:rFonts w:eastAsia="Times New Roman" w:cs="Times New Roman"/>
          <w:kern w:val="0"/>
          <w:szCs w:val="28"/>
          <w:lang w:val="en-US"/>
          <w14:ligatures w14:val="none"/>
        </w:rPr>
        <w:t>đ</w:t>
      </w:r>
      <w:r w:rsidRPr="007621D7">
        <w:rPr>
          <w:rFonts w:eastAsia="Times New Roman" w:cs="Times New Roman"/>
          <w:kern w:val="0"/>
          <w:szCs w:val="28"/>
          <w14:ligatures w14:val="none"/>
        </w:rPr>
        <w:t>ầu tư theo hướng tập trung, khắc phục dàn trải, nâng cao hiệu quả đầu t</w:t>
      </w:r>
      <w:r w:rsidRPr="00524AE5">
        <w:rPr>
          <w:rFonts w:eastAsia="Times New Roman" w:cs="Times New Roman"/>
          <w:kern w:val="0"/>
          <w:szCs w:val="28"/>
          <w14:ligatures w14:val="none"/>
        </w:rPr>
        <w:t>ư.</w:t>
      </w:r>
      <w:r w:rsidRPr="007621D7">
        <w:rPr>
          <w:rFonts w:eastAsia="Times New Roman" w:cs="Times New Roman"/>
          <w:kern w:val="0"/>
          <w:szCs w:val="28"/>
          <w14:ligatures w14:val="none"/>
        </w:rPr>
        <w:t xml:space="preserve"> </w:t>
      </w:r>
    </w:p>
    <w:p w14:paraId="0F67A1F3" w14:textId="114E700D" w:rsidR="00B15C0A" w:rsidRDefault="00B15C0A" w:rsidP="00205D71">
      <w:pPr>
        <w:spacing w:before="120"/>
        <w:ind w:firstLine="709"/>
        <w:jc w:val="both"/>
        <w:rPr>
          <w:rFonts w:eastAsia="Times New Roman" w:cs="Times New Roman"/>
          <w:kern w:val="0"/>
          <w:szCs w:val="28"/>
          <w:lang w:val="en-US"/>
          <w14:ligatures w14:val="none"/>
        </w:rPr>
      </w:pPr>
      <w:r w:rsidRPr="002C453B">
        <w:rPr>
          <w:rFonts w:eastAsia="Times New Roman" w:cs="Times New Roman"/>
          <w:kern w:val="0"/>
          <w:szCs w:val="28"/>
          <w14:ligatures w14:val="none"/>
        </w:rPr>
        <w:t>d</w:t>
      </w:r>
      <w:r w:rsidRPr="00B15C0A">
        <w:rPr>
          <w:rFonts w:eastAsia="Times New Roman" w:cs="Times New Roman"/>
          <w:kern w:val="0"/>
          <w:szCs w:val="28"/>
          <w14:ligatures w14:val="none"/>
        </w:rPr>
        <w:t>) Việc bố trí vốn đầu tư thực hiện theo thứ tự ưu tiên sau</w:t>
      </w:r>
      <w:r>
        <w:rPr>
          <w:rFonts w:eastAsia="Times New Roman" w:cs="Times New Roman"/>
          <w:kern w:val="0"/>
          <w:szCs w:val="28"/>
          <w:lang w:val="en-US"/>
          <w14:ligatures w14:val="none"/>
        </w:rPr>
        <w:t>:</w:t>
      </w:r>
    </w:p>
    <w:bookmarkEnd w:id="1"/>
    <w:p w14:paraId="110A40A9" w14:textId="77777777" w:rsidR="002C453B" w:rsidRPr="002C453B" w:rsidRDefault="002C453B" w:rsidP="00205D71">
      <w:pPr>
        <w:spacing w:before="120"/>
        <w:ind w:firstLine="706"/>
        <w:jc w:val="both"/>
        <w:rPr>
          <w:rFonts w:eastAsia="Times New Roman" w:cs="Times New Roman"/>
          <w:color w:val="000000" w:themeColor="text1"/>
          <w:kern w:val="0"/>
          <w:szCs w:val="28"/>
          <w:lang w:val="es-PR"/>
          <w14:ligatures w14:val="none"/>
        </w:rPr>
      </w:pPr>
      <w:r w:rsidRPr="002C453B">
        <w:rPr>
          <w:rFonts w:eastAsia="Times New Roman" w:cs="Times New Roman"/>
          <w:color w:val="000000" w:themeColor="text1"/>
          <w:kern w:val="0"/>
          <w:szCs w:val="28"/>
          <w:lang w:val="es-PR"/>
          <w14:ligatures w14:val="none"/>
        </w:rPr>
        <w:t>- Dự án đầu tư công khẩn cấp.</w:t>
      </w:r>
    </w:p>
    <w:p w14:paraId="515F490B" w14:textId="77777777" w:rsidR="002C453B" w:rsidRPr="002C453B" w:rsidRDefault="002C453B" w:rsidP="00205D71">
      <w:pPr>
        <w:spacing w:before="120"/>
        <w:ind w:firstLine="706"/>
        <w:jc w:val="both"/>
        <w:rPr>
          <w:rFonts w:eastAsia="Times New Roman" w:cs="Times New Roman"/>
          <w:color w:val="000000" w:themeColor="text1"/>
          <w:kern w:val="0"/>
          <w:szCs w:val="28"/>
          <w:lang w:val="es-PR"/>
          <w14:ligatures w14:val="none"/>
        </w:rPr>
      </w:pPr>
      <w:r w:rsidRPr="002C453B">
        <w:rPr>
          <w:rFonts w:eastAsia="Times New Roman" w:cs="Times New Roman"/>
          <w:color w:val="000000" w:themeColor="text1"/>
          <w:kern w:val="0"/>
          <w:szCs w:val="28"/>
          <w:lang w:val="es-PR"/>
          <w14:ligatures w14:val="none"/>
        </w:rPr>
        <w:t>- Dự án thuộc Chương trình mục tiêu quốc gia.</w:t>
      </w:r>
    </w:p>
    <w:p w14:paraId="4F8206EF" w14:textId="77777777" w:rsidR="002C453B" w:rsidRPr="002C453B" w:rsidRDefault="002C453B" w:rsidP="00205D71">
      <w:pPr>
        <w:spacing w:before="120"/>
        <w:ind w:firstLine="706"/>
        <w:jc w:val="both"/>
        <w:rPr>
          <w:rFonts w:eastAsia="Times New Roman" w:cs="Times New Roman"/>
          <w:color w:val="000000" w:themeColor="text1"/>
          <w:kern w:val="0"/>
          <w:szCs w:val="28"/>
          <w:lang w:val="es-PR"/>
          <w14:ligatures w14:val="none"/>
        </w:rPr>
      </w:pPr>
      <w:r w:rsidRPr="002C453B">
        <w:rPr>
          <w:rFonts w:eastAsia="Times New Roman" w:cs="Times New Roman"/>
          <w:color w:val="000000" w:themeColor="text1"/>
          <w:kern w:val="0"/>
          <w:szCs w:val="28"/>
          <w:lang w:val="es-PR"/>
          <w14:ligatures w14:val="none"/>
        </w:rPr>
        <w:t>- Hoàn trả vốn ứng trước.</w:t>
      </w:r>
    </w:p>
    <w:p w14:paraId="4A50D3CB" w14:textId="77777777" w:rsidR="002C453B" w:rsidRPr="002F1049" w:rsidRDefault="002C453B" w:rsidP="00205D71">
      <w:pPr>
        <w:spacing w:before="120"/>
        <w:ind w:firstLine="706"/>
        <w:jc w:val="both"/>
        <w:rPr>
          <w:rFonts w:eastAsia="Times New Roman" w:cs="Times New Roman"/>
          <w:color w:val="000000" w:themeColor="text1"/>
          <w:spacing w:val="-4"/>
          <w:kern w:val="0"/>
          <w:szCs w:val="28"/>
          <w:lang w:val="es-PR"/>
          <w14:ligatures w14:val="none"/>
        </w:rPr>
      </w:pPr>
      <w:r w:rsidRPr="002F1049">
        <w:rPr>
          <w:rFonts w:eastAsia="Times New Roman" w:cs="Times New Roman"/>
          <w:color w:val="000000" w:themeColor="text1"/>
          <w:spacing w:val="-4"/>
          <w:kern w:val="0"/>
          <w:szCs w:val="28"/>
          <w:lang w:val="es-PR"/>
          <w14:ligatures w14:val="none"/>
        </w:rPr>
        <w:t>- Dự án đã hoàn thành và bàn giao đưa vào sử dụng nhưng chưa bố trí đủ vốn.</w:t>
      </w:r>
    </w:p>
    <w:p w14:paraId="19D9EBD7" w14:textId="77777777" w:rsidR="002C453B" w:rsidRPr="002C453B" w:rsidRDefault="002C453B" w:rsidP="00205D71">
      <w:pPr>
        <w:spacing w:before="120"/>
        <w:ind w:firstLine="706"/>
        <w:jc w:val="both"/>
        <w:rPr>
          <w:rFonts w:eastAsia="Times New Roman" w:cs="Times New Roman"/>
          <w:color w:val="000000" w:themeColor="text1"/>
          <w:kern w:val="0"/>
          <w:szCs w:val="28"/>
          <w:lang w:val="es-PR"/>
          <w14:ligatures w14:val="none"/>
        </w:rPr>
      </w:pPr>
      <w:r w:rsidRPr="002C453B">
        <w:rPr>
          <w:rFonts w:eastAsia="Times New Roman" w:cs="Times New Roman"/>
          <w:color w:val="000000" w:themeColor="text1"/>
          <w:kern w:val="0"/>
          <w:szCs w:val="28"/>
          <w:lang w:val="es-PR"/>
          <w14:ligatures w14:val="none"/>
        </w:rPr>
        <w:t>- Dự án chuyển tiếp thực hiện theo tiến độ được phê duyệt.</w:t>
      </w:r>
    </w:p>
    <w:p w14:paraId="58394975" w14:textId="77777777" w:rsidR="002C453B" w:rsidRPr="002C453B" w:rsidRDefault="002C453B" w:rsidP="00205D71">
      <w:pPr>
        <w:spacing w:before="120"/>
        <w:ind w:firstLine="706"/>
        <w:jc w:val="both"/>
        <w:rPr>
          <w:rFonts w:eastAsia="Times New Roman" w:cs="Times New Roman"/>
          <w:color w:val="000000" w:themeColor="text1"/>
          <w:kern w:val="0"/>
          <w:szCs w:val="28"/>
          <w:lang w:val="es-PR"/>
          <w14:ligatures w14:val="none"/>
        </w:rPr>
      </w:pPr>
      <w:r w:rsidRPr="002C453B">
        <w:rPr>
          <w:rFonts w:eastAsia="Times New Roman" w:cs="Times New Roman"/>
          <w:color w:val="000000" w:themeColor="text1"/>
          <w:kern w:val="0"/>
          <w:szCs w:val="28"/>
          <w:lang w:val="es-PR"/>
          <w14:ligatures w14:val="none"/>
        </w:rPr>
        <w:t>- Nhiệm vụ quy hoạch, nhiệm vụ chuẩn bị đầu tư.</w:t>
      </w:r>
    </w:p>
    <w:p w14:paraId="28C3E9BE" w14:textId="77777777" w:rsidR="002C453B" w:rsidRDefault="002C453B" w:rsidP="00205D71">
      <w:pPr>
        <w:spacing w:before="120"/>
        <w:ind w:firstLine="706"/>
        <w:jc w:val="both"/>
        <w:rPr>
          <w:rFonts w:eastAsia="Times New Roman" w:cs="Times New Roman"/>
          <w:color w:val="000000" w:themeColor="text1"/>
          <w:kern w:val="0"/>
          <w:szCs w:val="28"/>
          <w:lang w:val="es-PR"/>
          <w14:ligatures w14:val="none"/>
        </w:rPr>
      </w:pPr>
      <w:r w:rsidRPr="002C453B">
        <w:rPr>
          <w:rFonts w:eastAsia="Times New Roman" w:cs="Times New Roman"/>
          <w:color w:val="000000" w:themeColor="text1"/>
          <w:kern w:val="0"/>
          <w:szCs w:val="28"/>
          <w:lang w:val="es-PR"/>
          <w14:ligatures w14:val="none"/>
        </w:rPr>
        <w:t>- Dự án khởi công mới đáp ứng yêu cầu quy định tại khoản 5 Điều 54 Luật đầu tư công.</w:t>
      </w:r>
    </w:p>
    <w:p w14:paraId="0F240145" w14:textId="3F284B9B" w:rsidR="00271ADB" w:rsidRPr="00052410" w:rsidRDefault="00D12796" w:rsidP="00205D71">
      <w:pPr>
        <w:spacing w:before="120"/>
        <w:ind w:firstLine="706"/>
        <w:jc w:val="both"/>
        <w:rPr>
          <w:rFonts w:eastAsia="Times New Roman" w:cs="Times New Roman"/>
          <w:color w:val="000000" w:themeColor="text1"/>
          <w:kern w:val="0"/>
          <w:szCs w:val="24"/>
          <w14:ligatures w14:val="none"/>
        </w:rPr>
      </w:pPr>
      <w:r w:rsidRPr="002F1049">
        <w:rPr>
          <w:rFonts w:eastAsia="Times New Roman" w:cs="Times New Roman"/>
          <w:b/>
          <w:bCs/>
          <w:color w:val="000000" w:themeColor="text1"/>
          <w:kern w:val="0"/>
          <w:szCs w:val="24"/>
          <w:lang w:val="en-US"/>
          <w14:ligatures w14:val="none"/>
        </w:rPr>
        <w:t>2.</w:t>
      </w:r>
      <w:r>
        <w:rPr>
          <w:rFonts w:eastAsia="Times New Roman" w:cs="Times New Roman"/>
          <w:color w:val="000000" w:themeColor="text1"/>
          <w:kern w:val="0"/>
          <w:szCs w:val="24"/>
          <w:lang w:val="en-US"/>
          <w14:ligatures w14:val="none"/>
        </w:rPr>
        <w:t xml:space="preserve"> </w:t>
      </w:r>
      <w:r w:rsidR="00C521B3" w:rsidRPr="00C521B3">
        <w:rPr>
          <w:rFonts w:eastAsia="Times New Roman" w:cs="Times New Roman"/>
          <w:color w:val="000000" w:themeColor="text1"/>
          <w:kern w:val="0"/>
          <w:szCs w:val="24"/>
          <w:lang w:val="en-US"/>
          <w14:ligatures w14:val="none"/>
        </w:rPr>
        <w:t>Dự kiến danh mục kế hoạch trung hạn giai đoạn 2026-2030</w:t>
      </w:r>
      <w:r w:rsidR="00271ADB">
        <w:rPr>
          <w:rFonts w:eastAsia="Times New Roman" w:cs="Times New Roman"/>
          <w:color w:val="000000" w:themeColor="text1"/>
          <w:kern w:val="0"/>
          <w:szCs w:val="24"/>
          <w:lang w:val="en-US"/>
          <w14:ligatures w14:val="none"/>
        </w:rPr>
        <w:t>:</w:t>
      </w:r>
      <w:r w:rsidR="00271ADB" w:rsidRPr="00271ADB">
        <w:rPr>
          <w:rFonts w:eastAsia="Times New Roman" w:cs="Times New Roman"/>
          <w:color w:val="000000" w:themeColor="text1"/>
          <w:kern w:val="0"/>
          <w:szCs w:val="24"/>
          <w:lang w:val="en-US"/>
          <w14:ligatures w14:val="none"/>
        </w:rPr>
        <w:t xml:space="preserve"> </w:t>
      </w:r>
      <w:r w:rsidR="00052410">
        <w:rPr>
          <w:rFonts w:eastAsia="Times New Roman" w:cs="Times New Roman"/>
          <w:color w:val="000000" w:themeColor="text1"/>
          <w:kern w:val="0"/>
          <w:szCs w:val="24"/>
          <w:lang w:val="en-US"/>
          <w14:ligatures w14:val="none"/>
        </w:rPr>
        <w:t>999</w:t>
      </w:r>
      <w:r w:rsidR="00052410">
        <w:rPr>
          <w:rFonts w:eastAsia="Times New Roman" w:cs="Times New Roman"/>
          <w:color w:val="000000" w:themeColor="text1"/>
          <w:kern w:val="0"/>
          <w:szCs w:val="24"/>
          <w14:ligatures w14:val="none"/>
        </w:rPr>
        <w:t>,528</w:t>
      </w:r>
      <w:r w:rsidR="00271ADB" w:rsidRPr="00271ADB">
        <w:rPr>
          <w:rFonts w:eastAsia="Times New Roman" w:cs="Times New Roman"/>
          <w:color w:val="000000" w:themeColor="text1"/>
          <w:kern w:val="0"/>
          <w:szCs w:val="24"/>
          <w:lang w:val="en-US"/>
          <w14:ligatures w14:val="none"/>
        </w:rPr>
        <w:t xml:space="preserve"> tỷ </w:t>
      </w:r>
      <w:r w:rsidR="00052410">
        <w:rPr>
          <w:rFonts w:eastAsia="Times New Roman" w:cs="Times New Roman"/>
          <w:color w:val="000000" w:themeColor="text1"/>
          <w:kern w:val="0"/>
          <w:szCs w:val="24"/>
          <w:lang w:val="en-US"/>
          <w14:ligatures w14:val="none"/>
        </w:rPr>
        <w:t>đồng</w:t>
      </w:r>
      <w:r w:rsidR="00052410">
        <w:rPr>
          <w:rFonts w:eastAsia="Times New Roman" w:cs="Times New Roman"/>
          <w:color w:val="000000" w:themeColor="text1"/>
          <w:kern w:val="0"/>
          <w:szCs w:val="24"/>
          <w14:ligatures w14:val="none"/>
        </w:rPr>
        <w:t xml:space="preserve">. Trong đó: </w:t>
      </w:r>
    </w:p>
    <w:p w14:paraId="24447FDE" w14:textId="4B020929" w:rsidR="00052410" w:rsidRPr="0007050C" w:rsidRDefault="00052410" w:rsidP="00205D71">
      <w:pPr>
        <w:spacing w:before="120"/>
        <w:ind w:firstLine="706"/>
        <w:jc w:val="both"/>
        <w:rPr>
          <w:color w:val="000000" w:themeColor="text1"/>
        </w:rPr>
      </w:pPr>
      <w:r w:rsidRPr="0007050C">
        <w:rPr>
          <w:color w:val="000000" w:themeColor="text1"/>
        </w:rPr>
        <w:t>2.1. Danh mục dự án sử dụng nguồn ngân sách địa phương chủ động: 204,808 tỷ đồng.</w:t>
      </w:r>
    </w:p>
    <w:p w14:paraId="72EA28AF" w14:textId="77777777" w:rsidR="00052410" w:rsidRPr="00C1190D" w:rsidRDefault="00052410" w:rsidP="00205D71">
      <w:pPr>
        <w:spacing w:before="120"/>
        <w:ind w:firstLine="706"/>
        <w:jc w:val="both"/>
        <w:rPr>
          <w:i/>
          <w:iCs/>
          <w:color w:val="000000" w:themeColor="text1"/>
        </w:rPr>
      </w:pPr>
      <w:r w:rsidRPr="00C1190D">
        <w:rPr>
          <w:i/>
          <w:iCs/>
          <w:color w:val="000000" w:themeColor="text1"/>
        </w:rPr>
        <w:t>a) Kế hoạch nguồn vốn phân bổ:</w:t>
      </w:r>
    </w:p>
    <w:p w14:paraId="1C27B4E4" w14:textId="77777777" w:rsidR="00052410" w:rsidRPr="00C1190D" w:rsidRDefault="00052410" w:rsidP="00205D71">
      <w:pPr>
        <w:spacing w:before="120"/>
        <w:ind w:firstLine="706"/>
        <w:jc w:val="both"/>
        <w:rPr>
          <w:color w:val="000000" w:themeColor="text1"/>
          <w:szCs w:val="28"/>
          <w:lang w:val="es-PR"/>
        </w:rPr>
      </w:pPr>
      <w:r w:rsidRPr="00C1190D">
        <w:rPr>
          <w:color w:val="000000" w:themeColor="text1"/>
          <w:szCs w:val="28"/>
          <w:lang w:val="es-PR"/>
        </w:rPr>
        <w:t xml:space="preserve"> -  Nguồn vốn ngân sách thành phố dự kiến phân cấp: 81 tỷ đồng.</w:t>
      </w:r>
    </w:p>
    <w:p w14:paraId="3A535749" w14:textId="77777777" w:rsidR="00052410" w:rsidRPr="00C1190D" w:rsidRDefault="00052410" w:rsidP="00205D71">
      <w:pPr>
        <w:spacing w:before="120"/>
        <w:ind w:firstLine="709"/>
        <w:jc w:val="both"/>
        <w:rPr>
          <w:color w:val="000000" w:themeColor="text1"/>
          <w:szCs w:val="28"/>
          <w:lang w:val="es-PR"/>
        </w:rPr>
      </w:pPr>
      <w:r w:rsidRPr="00C1190D">
        <w:rPr>
          <w:color w:val="000000" w:themeColor="text1"/>
          <w:szCs w:val="28"/>
          <w:lang w:val="es-PR"/>
        </w:rPr>
        <w:tab/>
        <w:t xml:space="preserve"> -  Nguồn vốn ngân sách thành phố phân cấp bổ sung (đối với các dự án nhận bàn giao từ BQL dự án khu vực về xã): 31</w:t>
      </w:r>
      <w:r w:rsidRPr="00C1190D">
        <w:rPr>
          <w:color w:val="000000" w:themeColor="text1"/>
          <w:szCs w:val="28"/>
        </w:rPr>
        <w:t xml:space="preserve">,465 </w:t>
      </w:r>
      <w:r w:rsidRPr="00C1190D">
        <w:rPr>
          <w:color w:val="000000" w:themeColor="text1"/>
          <w:szCs w:val="28"/>
          <w:lang w:val="es-PR"/>
        </w:rPr>
        <w:t xml:space="preserve">tỷ đồng. </w:t>
      </w:r>
    </w:p>
    <w:p w14:paraId="2A4857CC" w14:textId="77777777" w:rsidR="00052410" w:rsidRPr="00C1190D" w:rsidRDefault="00052410" w:rsidP="00205D71">
      <w:pPr>
        <w:spacing w:before="120"/>
        <w:ind w:firstLine="709"/>
        <w:jc w:val="both"/>
        <w:rPr>
          <w:color w:val="000000" w:themeColor="text1"/>
          <w:szCs w:val="28"/>
          <w:lang w:val="es-PR"/>
        </w:rPr>
      </w:pPr>
      <w:r w:rsidRPr="00C1190D">
        <w:rPr>
          <w:color w:val="000000" w:themeColor="text1"/>
          <w:szCs w:val="28"/>
          <w:lang w:val="es-PR"/>
        </w:rPr>
        <w:tab/>
        <w:t xml:space="preserve"> -  Nguồn vốn thu sử dụng đất phát sinh, tăng thu tiết kiệm chi, các nguồn huy động khác đối ứng: 92</w:t>
      </w:r>
      <w:r w:rsidRPr="00C1190D">
        <w:rPr>
          <w:color w:val="000000" w:themeColor="text1"/>
          <w:szCs w:val="28"/>
        </w:rPr>
        <w:t xml:space="preserve">,343 </w:t>
      </w:r>
      <w:r w:rsidRPr="00C1190D">
        <w:rPr>
          <w:color w:val="000000" w:themeColor="text1"/>
          <w:szCs w:val="28"/>
          <w:lang w:val="es-PR"/>
        </w:rPr>
        <w:t>tỷ đồng.</w:t>
      </w:r>
      <w:r w:rsidRPr="00C1190D">
        <w:rPr>
          <w:color w:val="000000" w:themeColor="text1"/>
          <w:szCs w:val="28"/>
          <w:lang w:val="es-PR"/>
        </w:rPr>
        <w:tab/>
      </w:r>
      <w:r w:rsidRPr="00C1190D">
        <w:rPr>
          <w:color w:val="000000" w:themeColor="text1"/>
          <w:szCs w:val="28"/>
          <w:lang w:val="es-PR"/>
        </w:rPr>
        <w:tab/>
      </w:r>
    </w:p>
    <w:p w14:paraId="345D0381" w14:textId="77777777" w:rsidR="00052410" w:rsidRPr="00C1190D" w:rsidRDefault="00052410" w:rsidP="00205D71">
      <w:pPr>
        <w:spacing w:before="120"/>
        <w:ind w:firstLine="706"/>
        <w:jc w:val="both"/>
        <w:rPr>
          <w:i/>
          <w:iCs/>
          <w:color w:val="000000" w:themeColor="text1"/>
        </w:rPr>
      </w:pPr>
      <w:r w:rsidRPr="00C1190D">
        <w:rPr>
          <w:i/>
          <w:iCs/>
          <w:color w:val="000000" w:themeColor="text1"/>
        </w:rPr>
        <w:t>b) Cơ cấu phân bổ:</w:t>
      </w:r>
    </w:p>
    <w:p w14:paraId="6F5C2FE5" w14:textId="77777777" w:rsidR="00052410" w:rsidRPr="00C1190D" w:rsidRDefault="00052410" w:rsidP="00205D71">
      <w:pPr>
        <w:spacing w:before="120"/>
        <w:ind w:firstLine="706"/>
        <w:jc w:val="both"/>
        <w:rPr>
          <w:color w:val="000000" w:themeColor="text1"/>
        </w:rPr>
      </w:pPr>
      <w:r w:rsidRPr="00C1190D">
        <w:rPr>
          <w:color w:val="000000" w:themeColor="text1"/>
        </w:rPr>
        <w:lastRenderedPageBreak/>
        <w:t>- Các dự án chuyển tiếp giai đoạn 2021-2025: 34,274 tỷ đồng</w:t>
      </w:r>
    </w:p>
    <w:p w14:paraId="3EA661B2" w14:textId="77777777" w:rsidR="00052410" w:rsidRPr="00C1190D" w:rsidRDefault="00052410" w:rsidP="00205D71">
      <w:pPr>
        <w:spacing w:before="120"/>
        <w:ind w:firstLine="706"/>
        <w:jc w:val="both"/>
        <w:rPr>
          <w:color w:val="000000" w:themeColor="text1"/>
        </w:rPr>
      </w:pPr>
      <w:r w:rsidRPr="00C1190D">
        <w:rPr>
          <w:color w:val="000000" w:themeColor="text1"/>
        </w:rPr>
        <w:t>- Các dự án khởi công mới giai đoạn 2026-2030: 170,534 tỷ đồng</w:t>
      </w:r>
    </w:p>
    <w:p w14:paraId="0FFECD19" w14:textId="6A42979D" w:rsidR="00052410" w:rsidRPr="0007050C" w:rsidRDefault="00052410" w:rsidP="00205D71">
      <w:pPr>
        <w:spacing w:before="120"/>
        <w:ind w:firstLine="706"/>
        <w:jc w:val="both"/>
        <w:rPr>
          <w:color w:val="000000" w:themeColor="text1"/>
        </w:rPr>
      </w:pPr>
      <w:r w:rsidRPr="0007050C">
        <w:rPr>
          <w:color w:val="000000" w:themeColor="text1"/>
        </w:rPr>
        <w:t>2.2. Thông qua danh mục dự án dự kiến triển khai khi phát sinh nguồn: 794,720 tỷ đồng.</w:t>
      </w:r>
    </w:p>
    <w:p w14:paraId="3D0EECFB" w14:textId="77777777" w:rsidR="00052410" w:rsidRPr="00486028" w:rsidRDefault="00052410" w:rsidP="00205D71">
      <w:pPr>
        <w:spacing w:before="120"/>
        <w:ind w:left="2160" w:firstLine="720"/>
        <w:jc w:val="both"/>
        <w:rPr>
          <w:i/>
          <w:color w:val="000000" w:themeColor="text1"/>
        </w:rPr>
      </w:pPr>
      <w:r w:rsidRPr="00C1190D">
        <w:rPr>
          <w:i/>
          <w:color w:val="000000" w:themeColor="text1"/>
        </w:rPr>
        <w:t>(Chi tiết theo phụ lục đính kèm)</w:t>
      </w:r>
    </w:p>
    <w:p w14:paraId="5E282553" w14:textId="06505D81" w:rsidR="0088548D" w:rsidRPr="0074518A" w:rsidRDefault="00F41729" w:rsidP="00205D71">
      <w:pPr>
        <w:spacing w:before="120"/>
        <w:ind w:firstLine="709"/>
        <w:jc w:val="both"/>
        <w:rPr>
          <w:rFonts w:eastAsia="Calibri" w:cs="Times New Roman"/>
          <w:b/>
          <w:kern w:val="0"/>
          <w:szCs w:val="24"/>
          <w:lang w:val="en-US" w:eastAsia="vi-VN" w:bidi="vi-VN"/>
          <w14:ligatures w14:val="none"/>
        </w:rPr>
      </w:pPr>
      <w:r w:rsidRPr="00F41729">
        <w:rPr>
          <w:rFonts w:eastAsia="Times New Roman" w:cs="Times New Roman"/>
          <w:kern w:val="0"/>
          <w:szCs w:val="28"/>
          <w14:ligatures w14:val="none"/>
        </w:rPr>
        <w:t xml:space="preserve"> </w:t>
      </w:r>
      <w:r w:rsidR="008D6DCC">
        <w:rPr>
          <w:rFonts w:eastAsia="Calibri" w:cs="Times New Roman"/>
          <w:b/>
          <w:kern w:val="0"/>
          <w:szCs w:val="24"/>
          <w:lang w:val="en-US" w:eastAsia="vi-VN" w:bidi="vi-VN"/>
          <w14:ligatures w14:val="none"/>
        </w:rPr>
        <w:t>Điều 2.</w:t>
      </w:r>
      <w:r w:rsidR="0088548D" w:rsidRPr="0074518A">
        <w:rPr>
          <w:rFonts w:eastAsia="Calibri" w:cs="Times New Roman"/>
          <w:b/>
          <w:kern w:val="0"/>
          <w:szCs w:val="24"/>
          <w:lang w:val="en-US" w:eastAsia="vi-VN" w:bidi="vi-VN"/>
          <w14:ligatures w14:val="none"/>
        </w:rPr>
        <w:t xml:space="preserve"> Tổ chức thực hiện </w:t>
      </w:r>
    </w:p>
    <w:p w14:paraId="50A10FBE" w14:textId="6F20487E" w:rsidR="006324DD" w:rsidRPr="006324DD" w:rsidRDefault="006324DD" w:rsidP="00205D71">
      <w:pPr>
        <w:spacing w:before="120"/>
        <w:ind w:firstLine="706"/>
        <w:jc w:val="both"/>
        <w:rPr>
          <w:rFonts w:eastAsia="Times New Roman" w:cs="Times New Roman"/>
          <w:color w:val="000000" w:themeColor="text1"/>
          <w:kern w:val="0"/>
          <w:szCs w:val="28"/>
          <w:lang w:val="es-PR"/>
          <w14:ligatures w14:val="none"/>
        </w:rPr>
      </w:pPr>
      <w:r w:rsidRPr="006324DD">
        <w:rPr>
          <w:rFonts w:eastAsia="Times New Roman" w:cs="Times New Roman"/>
          <w:color w:val="000000" w:themeColor="text1"/>
          <w:kern w:val="0"/>
          <w:szCs w:val="28"/>
          <w:lang w:val="es-PR"/>
          <w14:ligatures w14:val="none"/>
        </w:rPr>
        <w:t xml:space="preserve">1. Giao </w:t>
      </w:r>
      <w:r w:rsidR="000A0DB0">
        <w:rPr>
          <w:rFonts w:eastAsia="Times New Roman" w:cs="Times New Roman"/>
          <w:color w:val="000000" w:themeColor="text1"/>
          <w:kern w:val="0"/>
          <w:szCs w:val="28"/>
          <w:lang w:val="es-PR"/>
          <w14:ligatures w14:val="none"/>
        </w:rPr>
        <w:t>Ủ</w:t>
      </w:r>
      <w:r w:rsidRPr="006324DD">
        <w:rPr>
          <w:rFonts w:eastAsia="Times New Roman" w:cs="Times New Roman"/>
          <w:color w:val="000000" w:themeColor="text1"/>
          <w:kern w:val="0"/>
          <w:szCs w:val="28"/>
          <w:lang w:val="es-PR"/>
          <w14:ligatures w14:val="none"/>
        </w:rPr>
        <w:t xml:space="preserve">y ban nhân dân </w:t>
      </w:r>
      <w:r w:rsidR="00951A65">
        <w:rPr>
          <w:rFonts w:eastAsia="Times New Roman" w:cs="Times New Roman"/>
          <w:color w:val="000000" w:themeColor="text1"/>
          <w:kern w:val="0"/>
          <w:szCs w:val="28"/>
          <w:lang w:val="es-PR"/>
          <w14:ligatures w14:val="none"/>
        </w:rPr>
        <w:t>xã</w:t>
      </w:r>
      <w:r w:rsidRPr="006324DD">
        <w:rPr>
          <w:rFonts w:eastAsia="Times New Roman" w:cs="Times New Roman"/>
          <w:color w:val="000000" w:themeColor="text1"/>
          <w:kern w:val="0"/>
          <w:szCs w:val="28"/>
          <w:lang w:val="es-PR"/>
          <w14:ligatures w14:val="none"/>
        </w:rPr>
        <w:t xml:space="preserve"> và các cơ quan có liên quan tổ chức triển khai thực hiện Nghị quyết này theo đúng quy định của Luật Đầu tư công và các quy định khác có liên quan.</w:t>
      </w:r>
    </w:p>
    <w:p w14:paraId="73BFC73D" w14:textId="044A2264" w:rsidR="006324DD" w:rsidRPr="006324DD" w:rsidRDefault="006324DD" w:rsidP="00205D71">
      <w:pPr>
        <w:spacing w:before="120"/>
        <w:ind w:firstLine="706"/>
        <w:jc w:val="both"/>
        <w:rPr>
          <w:rFonts w:eastAsia="Times New Roman" w:cs="Times New Roman"/>
          <w:color w:val="000000" w:themeColor="text1"/>
          <w:kern w:val="0"/>
          <w:szCs w:val="28"/>
          <w:lang w:val="es-PR"/>
          <w14:ligatures w14:val="none"/>
        </w:rPr>
      </w:pPr>
      <w:r w:rsidRPr="006324DD">
        <w:rPr>
          <w:rFonts w:eastAsia="Times New Roman" w:cs="Times New Roman"/>
          <w:color w:val="000000" w:themeColor="text1"/>
          <w:kern w:val="0"/>
          <w:szCs w:val="28"/>
          <w:lang w:val="es-PR"/>
          <w14:ligatures w14:val="none"/>
        </w:rPr>
        <w:t xml:space="preserve"> 2. Thường trực HĐND, các Ban HĐND, Tổ đại biểu và đại biểu HĐND xã giám sát việc thực hiện Nghị quyết này</w:t>
      </w:r>
      <w:r w:rsidR="00EB4C3A">
        <w:rPr>
          <w:rFonts w:eastAsia="Times New Roman" w:cs="Times New Roman"/>
          <w:color w:val="000000" w:themeColor="text1"/>
          <w:kern w:val="0"/>
          <w:szCs w:val="28"/>
          <w:lang w:val="es-PR"/>
          <w14:ligatures w14:val="none"/>
        </w:rPr>
        <w:t>.</w:t>
      </w:r>
      <w:r w:rsidR="00733FA4">
        <w:rPr>
          <w:rFonts w:eastAsia="Times New Roman" w:cs="Times New Roman"/>
          <w:color w:val="000000" w:themeColor="text1"/>
          <w:kern w:val="0"/>
          <w:szCs w:val="28"/>
          <w:lang w:val="es-PR"/>
          <w14:ligatures w14:val="none"/>
        </w:rPr>
        <w:t xml:space="preserve"> </w:t>
      </w:r>
    </w:p>
    <w:p w14:paraId="64D689ED" w14:textId="6BFF15DB" w:rsidR="000C6B5E" w:rsidRDefault="00893B6B" w:rsidP="00205D71">
      <w:pPr>
        <w:spacing w:before="120"/>
        <w:ind w:firstLine="706"/>
        <w:jc w:val="both"/>
        <w:rPr>
          <w:rFonts w:eastAsia="Times New Roman" w:cs="Times New Roman"/>
          <w:color w:val="000000" w:themeColor="text1"/>
          <w:kern w:val="0"/>
          <w:szCs w:val="28"/>
          <w:lang w:val="es-PR"/>
          <w14:ligatures w14:val="none"/>
        </w:rPr>
      </w:pPr>
      <w:r w:rsidRPr="006324DD">
        <w:rPr>
          <w:rFonts w:eastAsia="Times New Roman" w:cs="Times New Roman"/>
          <w:color w:val="000000" w:themeColor="text1"/>
          <w:kern w:val="0"/>
          <w:szCs w:val="28"/>
          <w:lang w:val="es-PR"/>
          <w14:ligatures w14:val="none"/>
        </w:rPr>
        <w:t xml:space="preserve">Nghị quyết này được Hội đồng nhân dân </w:t>
      </w:r>
      <w:r w:rsidR="0027676C" w:rsidRPr="006324DD">
        <w:rPr>
          <w:rFonts w:eastAsia="Times New Roman" w:cs="Times New Roman"/>
          <w:color w:val="000000" w:themeColor="text1"/>
          <w:kern w:val="0"/>
          <w:szCs w:val="28"/>
          <w:lang w:val="es-PR"/>
          <w14:ligatures w14:val="none"/>
        </w:rPr>
        <w:t>xã</w:t>
      </w:r>
      <w:r w:rsidRPr="006324DD">
        <w:rPr>
          <w:rFonts w:eastAsia="Times New Roman" w:cs="Times New Roman"/>
          <w:color w:val="000000" w:themeColor="text1"/>
          <w:kern w:val="0"/>
          <w:szCs w:val="28"/>
          <w:lang w:val="es-PR"/>
          <w14:ligatures w14:val="none"/>
        </w:rPr>
        <w:t xml:space="preserve"> </w:t>
      </w:r>
      <w:r w:rsidR="00245604">
        <w:rPr>
          <w:rFonts w:eastAsia="Times New Roman" w:cs="Times New Roman"/>
          <w:color w:val="000000" w:themeColor="text1"/>
          <w:kern w:val="0"/>
          <w:szCs w:val="28"/>
          <w:lang w:val="es-PR"/>
          <w14:ligatures w14:val="none"/>
        </w:rPr>
        <w:t>Sơn</w:t>
      </w:r>
      <w:r w:rsidR="00245604">
        <w:rPr>
          <w:rFonts w:eastAsia="Times New Roman" w:cs="Times New Roman"/>
          <w:color w:val="000000" w:themeColor="text1"/>
          <w:kern w:val="0"/>
          <w:szCs w:val="28"/>
          <w14:ligatures w14:val="none"/>
        </w:rPr>
        <w:t xml:space="preserve"> Cẩm Hà </w:t>
      </w:r>
      <w:r w:rsidR="008449A5" w:rsidRPr="008449A5">
        <w:rPr>
          <w:rFonts w:eastAsia="Times New Roman" w:cs="Times New Roman"/>
          <w:color w:val="000000" w:themeColor="text1"/>
          <w:kern w:val="0"/>
          <w:szCs w:val="28"/>
          <w:lang w:val="es-PR"/>
          <w14:ligatures w14:val="none"/>
        </w:rPr>
        <w:t xml:space="preserve">Kỳ họp thứ </w:t>
      </w:r>
      <w:r w:rsidR="00143398">
        <w:rPr>
          <w:rFonts w:eastAsia="Times New Roman" w:cs="Times New Roman"/>
          <w:color w:val="000000" w:themeColor="text1"/>
          <w:kern w:val="0"/>
          <w:szCs w:val="28"/>
          <w:lang w:val="es-PR"/>
          <w14:ligatures w14:val="none"/>
        </w:rPr>
        <w:t>02</w:t>
      </w:r>
      <w:r w:rsidR="008449A5" w:rsidRPr="008449A5">
        <w:rPr>
          <w:rFonts w:eastAsia="Times New Roman" w:cs="Times New Roman"/>
          <w:color w:val="000000" w:themeColor="text1"/>
          <w:kern w:val="0"/>
          <w:szCs w:val="28"/>
          <w:lang w:val="es-PR"/>
          <w14:ligatures w14:val="none"/>
        </w:rPr>
        <w:t xml:space="preserve"> HĐND xã khóa </w:t>
      </w:r>
      <w:r w:rsidR="00B41AD7">
        <w:rPr>
          <w:rFonts w:eastAsia="Times New Roman" w:cs="Times New Roman"/>
          <w:color w:val="000000" w:themeColor="text1"/>
          <w:kern w:val="0"/>
          <w:szCs w:val="28"/>
          <w:lang w:val="es-PR"/>
          <w14:ligatures w14:val="none"/>
        </w:rPr>
        <w:t>II</w:t>
      </w:r>
      <w:r w:rsidR="008449A5" w:rsidRPr="008449A5">
        <w:rPr>
          <w:rFonts w:eastAsia="Times New Roman" w:cs="Times New Roman"/>
          <w:color w:val="000000" w:themeColor="text1"/>
          <w:kern w:val="0"/>
          <w:szCs w:val="28"/>
          <w:lang w:val="es-PR"/>
          <w14:ligatures w14:val="none"/>
        </w:rPr>
        <w:t>,</w:t>
      </w:r>
      <w:r w:rsidRPr="006324DD">
        <w:rPr>
          <w:rFonts w:eastAsia="Times New Roman" w:cs="Times New Roman"/>
          <w:color w:val="000000" w:themeColor="text1"/>
          <w:kern w:val="0"/>
          <w:szCs w:val="28"/>
          <w:lang w:val="es-PR"/>
          <w14:ligatures w14:val="none"/>
        </w:rPr>
        <w:t xml:space="preserve"> thông qua </w:t>
      </w:r>
      <w:r w:rsidR="00990010">
        <w:rPr>
          <w:rFonts w:eastAsia="Times New Roman" w:cs="Times New Roman"/>
          <w:color w:val="000000" w:themeColor="text1"/>
          <w:kern w:val="0"/>
          <w:szCs w:val="28"/>
          <w:lang w:val="es-PR"/>
          <w14:ligatures w14:val="none"/>
        </w:rPr>
        <w:t>ngày</w:t>
      </w:r>
      <w:r w:rsidR="00733FA4">
        <w:rPr>
          <w:rFonts w:eastAsia="Times New Roman" w:cs="Times New Roman"/>
          <w:color w:val="000000" w:themeColor="text1"/>
          <w:kern w:val="0"/>
          <w:szCs w:val="28"/>
          <w:lang w:val="es-PR"/>
          <w14:ligatures w14:val="none"/>
        </w:rPr>
        <w:t xml:space="preserve"> </w:t>
      </w:r>
      <w:r w:rsidR="00733FA4">
        <w:rPr>
          <w:rFonts w:eastAsia="Times New Roman" w:cs="Times New Roman"/>
          <w:color w:val="000000" w:themeColor="text1"/>
          <w:kern w:val="0"/>
          <w:szCs w:val="28"/>
          <w:lang w:val="en-US"/>
          <w14:ligatures w14:val="none"/>
        </w:rPr>
        <w:t xml:space="preserve">29 </w:t>
      </w:r>
      <w:r w:rsidRPr="006324DD">
        <w:rPr>
          <w:rFonts w:eastAsia="Times New Roman" w:cs="Times New Roman"/>
          <w:color w:val="000000" w:themeColor="text1"/>
          <w:kern w:val="0"/>
          <w:szCs w:val="28"/>
          <w:lang w:val="es-PR"/>
          <w14:ligatures w14:val="none"/>
        </w:rPr>
        <w:t xml:space="preserve">tháng </w:t>
      </w:r>
      <w:r w:rsidR="00245604">
        <w:rPr>
          <w:rFonts w:eastAsia="Times New Roman" w:cs="Times New Roman"/>
          <w:color w:val="000000" w:themeColor="text1"/>
          <w:kern w:val="0"/>
          <w:szCs w:val="28"/>
          <w:lang w:val="es-PR"/>
          <w14:ligatures w14:val="none"/>
        </w:rPr>
        <w:t>4</w:t>
      </w:r>
      <w:r w:rsidRPr="006324DD">
        <w:rPr>
          <w:rFonts w:eastAsia="Times New Roman" w:cs="Times New Roman"/>
          <w:color w:val="000000" w:themeColor="text1"/>
          <w:kern w:val="0"/>
          <w:szCs w:val="28"/>
          <w:lang w:val="es-PR"/>
          <w14:ligatures w14:val="none"/>
        </w:rPr>
        <w:t xml:space="preserve"> năm 202</w:t>
      </w:r>
      <w:r w:rsidR="00B41AD7">
        <w:rPr>
          <w:rFonts w:eastAsia="Times New Roman" w:cs="Times New Roman"/>
          <w:color w:val="000000" w:themeColor="text1"/>
          <w:kern w:val="0"/>
          <w:szCs w:val="28"/>
          <w:lang w:val="es-PR"/>
          <w14:ligatures w14:val="none"/>
        </w:rPr>
        <w:t>6</w:t>
      </w:r>
      <w:r w:rsidRPr="006324DD">
        <w:rPr>
          <w:rFonts w:eastAsia="Times New Roman" w:cs="Times New Roman"/>
          <w:color w:val="000000" w:themeColor="text1"/>
          <w:kern w:val="0"/>
          <w:szCs w:val="28"/>
          <w:lang w:val="es-PR"/>
          <w14:ligatures w14:val="none"/>
        </w:rPr>
        <w:t>./.</w:t>
      </w:r>
    </w:p>
    <w:p w14:paraId="6D4B8CD4" w14:textId="77777777" w:rsidR="00E17F5E" w:rsidRPr="001470C7" w:rsidRDefault="00E17F5E" w:rsidP="001470C7">
      <w:pPr>
        <w:spacing w:after="120"/>
        <w:ind w:firstLine="706"/>
        <w:jc w:val="both"/>
        <w:rPr>
          <w:rFonts w:eastAsia="Times New Roman" w:cs="Times New Roman"/>
          <w:color w:val="000000" w:themeColor="text1"/>
          <w:kern w:val="0"/>
          <w:szCs w:val="28"/>
          <w:lang w:val="es-PR"/>
          <w14:ligatures w14:val="none"/>
        </w:rPr>
      </w:pP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8"/>
      </w:tblGrid>
      <w:tr w:rsidR="00A95BFC" w:rsidRPr="00916184" w14:paraId="7D0A83C5" w14:textId="77777777" w:rsidTr="00C93566">
        <w:tc>
          <w:tcPr>
            <w:tcW w:w="3539" w:type="dxa"/>
          </w:tcPr>
          <w:p w14:paraId="603ABA05" w14:textId="1EE29C31" w:rsidR="00A95BFC" w:rsidRDefault="00A95BFC" w:rsidP="00FF491C">
            <w:pPr>
              <w:spacing w:line="252" w:lineRule="auto"/>
              <w:rPr>
                <w:b/>
                <w:bCs/>
                <w:i/>
                <w:iCs/>
                <w:sz w:val="24"/>
                <w:szCs w:val="24"/>
              </w:rPr>
            </w:pPr>
            <w:r w:rsidRPr="00D87701">
              <w:rPr>
                <w:b/>
                <w:bCs/>
                <w:i/>
                <w:iCs/>
                <w:sz w:val="24"/>
                <w:szCs w:val="24"/>
              </w:rPr>
              <w:t>Nơi nhận:</w:t>
            </w:r>
          </w:p>
          <w:p w14:paraId="768ED219" w14:textId="54160246" w:rsidR="001470C7" w:rsidRPr="001470C7" w:rsidRDefault="001470C7" w:rsidP="00FF491C">
            <w:pPr>
              <w:spacing w:line="252" w:lineRule="auto"/>
              <w:rPr>
                <w:bCs/>
                <w:iCs/>
                <w:sz w:val="24"/>
                <w:szCs w:val="24"/>
              </w:rPr>
            </w:pPr>
            <w:r w:rsidRPr="001470C7">
              <w:rPr>
                <w:bCs/>
                <w:iCs/>
                <w:sz w:val="24"/>
                <w:szCs w:val="24"/>
              </w:rPr>
              <w:t xml:space="preserve">- Như Điều </w:t>
            </w:r>
            <w:r>
              <w:rPr>
                <w:bCs/>
                <w:iCs/>
                <w:sz w:val="24"/>
                <w:szCs w:val="24"/>
              </w:rPr>
              <w:t>2;</w:t>
            </w:r>
          </w:p>
          <w:p w14:paraId="7A917CE6" w14:textId="6B6206DA" w:rsidR="000A0DB0" w:rsidRDefault="007E7648" w:rsidP="00FF491C">
            <w:pPr>
              <w:spacing w:line="252" w:lineRule="auto"/>
              <w:rPr>
                <w:sz w:val="22"/>
                <w:lang w:val="en-US"/>
              </w:rPr>
            </w:pPr>
            <w:r>
              <w:rPr>
                <w:sz w:val="22"/>
                <w:lang w:val="en-US"/>
              </w:rPr>
              <w:t xml:space="preserve">- </w:t>
            </w:r>
            <w:r w:rsidR="000A0DB0">
              <w:rPr>
                <w:sz w:val="22"/>
                <w:lang w:val="en-US"/>
              </w:rPr>
              <w:t>HĐND thành phố (B/c);</w:t>
            </w:r>
          </w:p>
          <w:p w14:paraId="2AADC7B7" w14:textId="08855C76" w:rsidR="001470C7" w:rsidRPr="001470C7" w:rsidRDefault="001470C7" w:rsidP="00FF491C">
            <w:pPr>
              <w:spacing w:line="252" w:lineRule="auto"/>
              <w:rPr>
                <w:sz w:val="22"/>
              </w:rPr>
            </w:pPr>
            <w:r>
              <w:rPr>
                <w:sz w:val="22"/>
              </w:rPr>
              <w:t>- UBND thành phố (B/c);</w:t>
            </w:r>
          </w:p>
          <w:p w14:paraId="22F8739B" w14:textId="2BAD638A" w:rsidR="007E7648" w:rsidRDefault="000A0DB0" w:rsidP="00FF491C">
            <w:pPr>
              <w:spacing w:line="252" w:lineRule="auto"/>
              <w:rPr>
                <w:sz w:val="22"/>
                <w:lang w:val="en-US"/>
              </w:rPr>
            </w:pPr>
            <w:r>
              <w:rPr>
                <w:sz w:val="22"/>
                <w:lang w:val="en-US"/>
              </w:rPr>
              <w:t>- TT ĐU, TT HĐND xã;</w:t>
            </w:r>
          </w:p>
          <w:p w14:paraId="2E26BF88" w14:textId="11DFF692" w:rsidR="00247E2D" w:rsidRPr="00247E2D" w:rsidRDefault="00247E2D" w:rsidP="00FF491C">
            <w:pPr>
              <w:spacing w:line="252" w:lineRule="auto"/>
              <w:rPr>
                <w:sz w:val="22"/>
                <w:lang w:val="en-US"/>
              </w:rPr>
            </w:pPr>
            <w:r>
              <w:rPr>
                <w:sz w:val="22"/>
                <w:lang w:val="en-US"/>
              </w:rPr>
              <w:t xml:space="preserve">- </w:t>
            </w:r>
            <w:r w:rsidR="00043556">
              <w:rPr>
                <w:sz w:val="22"/>
                <w:lang w:val="en-US"/>
              </w:rPr>
              <w:t>BTT</w:t>
            </w:r>
            <w:r w:rsidR="007E7648">
              <w:rPr>
                <w:sz w:val="22"/>
                <w:lang w:val="en-US"/>
              </w:rPr>
              <w:t xml:space="preserve"> UBMTTQVN xã;</w:t>
            </w:r>
          </w:p>
          <w:p w14:paraId="56C30417" w14:textId="451F96BC" w:rsidR="009836B7" w:rsidRDefault="009836B7" w:rsidP="00247E2D">
            <w:pPr>
              <w:spacing w:line="252" w:lineRule="auto"/>
              <w:rPr>
                <w:sz w:val="22"/>
                <w:lang w:val="en-US"/>
              </w:rPr>
            </w:pPr>
            <w:r>
              <w:rPr>
                <w:sz w:val="22"/>
                <w:lang w:val="en-US"/>
              </w:rPr>
              <w:t>- CT, các PCT UBND xã;</w:t>
            </w:r>
          </w:p>
          <w:p w14:paraId="67E677C5" w14:textId="33EA3AED" w:rsidR="00043556" w:rsidRDefault="00043556" w:rsidP="00247E2D">
            <w:pPr>
              <w:spacing w:line="252" w:lineRule="auto"/>
              <w:rPr>
                <w:sz w:val="22"/>
                <w:lang w:val="en-US"/>
              </w:rPr>
            </w:pPr>
            <w:r>
              <w:rPr>
                <w:sz w:val="22"/>
                <w:lang w:val="en-US"/>
              </w:rPr>
              <w:t xml:space="preserve">- </w:t>
            </w:r>
            <w:r w:rsidR="000A0DB0">
              <w:rPr>
                <w:sz w:val="22"/>
                <w:lang w:val="en-US"/>
              </w:rPr>
              <w:t>Các Ban, Tổ, Đại biểu HĐND xã;</w:t>
            </w:r>
          </w:p>
          <w:p w14:paraId="084CEB21" w14:textId="1B6654A0" w:rsidR="009836B7" w:rsidRPr="00247E2D" w:rsidRDefault="009836B7" w:rsidP="00247E2D">
            <w:pPr>
              <w:spacing w:line="252" w:lineRule="auto"/>
              <w:rPr>
                <w:sz w:val="22"/>
                <w:lang w:val="en-US"/>
              </w:rPr>
            </w:pPr>
            <w:r>
              <w:rPr>
                <w:sz w:val="22"/>
                <w:lang w:val="en-US"/>
              </w:rPr>
              <w:t xml:space="preserve">- </w:t>
            </w:r>
            <w:r w:rsidR="000A0DB0">
              <w:rPr>
                <w:sz w:val="22"/>
                <w:lang w:val="en-US"/>
              </w:rPr>
              <w:t>CPVP-CVTH;</w:t>
            </w:r>
          </w:p>
          <w:p w14:paraId="785E6BCC" w14:textId="0D8212D3" w:rsidR="00A95BFC" w:rsidRPr="00F51C11" w:rsidRDefault="00A95BFC" w:rsidP="009836B7">
            <w:pPr>
              <w:spacing w:line="252" w:lineRule="auto"/>
              <w:rPr>
                <w:b/>
                <w:bCs/>
                <w:lang w:val="en-US"/>
              </w:rPr>
            </w:pPr>
            <w:r w:rsidRPr="00D87701">
              <w:rPr>
                <w:sz w:val="22"/>
              </w:rPr>
              <w:t>- Lưu</w:t>
            </w:r>
            <w:r w:rsidR="000A0DB0">
              <w:rPr>
                <w:sz w:val="22"/>
                <w:lang w:val="en-US"/>
              </w:rPr>
              <w:t>:</w:t>
            </w:r>
            <w:r w:rsidRPr="00D87701">
              <w:rPr>
                <w:sz w:val="22"/>
              </w:rPr>
              <w:t xml:space="preserve"> </w:t>
            </w:r>
            <w:r w:rsidR="00D452C3" w:rsidRPr="00D87701">
              <w:rPr>
                <w:sz w:val="22"/>
              </w:rPr>
              <w:t>V</w:t>
            </w:r>
            <w:r w:rsidR="009836B7">
              <w:rPr>
                <w:sz w:val="22"/>
                <w:lang w:val="en-US"/>
              </w:rPr>
              <w:t>T</w:t>
            </w:r>
            <w:r w:rsidR="000A0DB0">
              <w:rPr>
                <w:sz w:val="22"/>
                <w:lang w:val="en-US"/>
              </w:rPr>
              <w:t>.</w:t>
            </w:r>
          </w:p>
        </w:tc>
        <w:tc>
          <w:tcPr>
            <w:tcW w:w="5528" w:type="dxa"/>
          </w:tcPr>
          <w:p w14:paraId="1F623286" w14:textId="75D99794" w:rsidR="000D7EB5" w:rsidRPr="00D87701" w:rsidRDefault="009836B7" w:rsidP="00FF491C">
            <w:pPr>
              <w:spacing w:line="252" w:lineRule="auto"/>
              <w:jc w:val="center"/>
              <w:rPr>
                <w:b/>
                <w:bCs/>
              </w:rPr>
            </w:pPr>
            <w:r>
              <w:rPr>
                <w:b/>
                <w:bCs/>
                <w:lang w:val="en-US"/>
              </w:rPr>
              <w:t xml:space="preserve">   </w:t>
            </w:r>
            <w:r w:rsidR="00162FD6">
              <w:rPr>
                <w:b/>
                <w:bCs/>
                <w:lang w:val="en-US"/>
              </w:rPr>
              <w:t xml:space="preserve">     </w:t>
            </w:r>
            <w:r>
              <w:rPr>
                <w:b/>
                <w:bCs/>
                <w:lang w:val="en-US"/>
              </w:rPr>
              <w:t xml:space="preserve"> </w:t>
            </w:r>
            <w:r w:rsidR="00140343">
              <w:rPr>
                <w:b/>
                <w:bCs/>
                <w:lang w:val="en-US"/>
              </w:rPr>
              <w:t xml:space="preserve">    </w:t>
            </w:r>
            <w:r w:rsidR="00452626">
              <w:rPr>
                <w:b/>
                <w:bCs/>
                <w:lang w:val="en-US"/>
              </w:rPr>
              <w:t xml:space="preserve">   </w:t>
            </w:r>
            <w:r w:rsidR="00140343">
              <w:rPr>
                <w:b/>
                <w:bCs/>
                <w:lang w:val="en-US"/>
              </w:rPr>
              <w:t xml:space="preserve"> </w:t>
            </w:r>
            <w:r w:rsidR="000D7EB5" w:rsidRPr="00D87701">
              <w:rPr>
                <w:b/>
                <w:bCs/>
              </w:rPr>
              <w:t>CHỦ TỊCH</w:t>
            </w:r>
          </w:p>
          <w:p w14:paraId="4D6A9154" w14:textId="77777777" w:rsidR="000D7EB5" w:rsidRPr="00D87701" w:rsidRDefault="000D7EB5" w:rsidP="00FF491C">
            <w:pPr>
              <w:spacing w:line="252" w:lineRule="auto"/>
              <w:jc w:val="center"/>
              <w:rPr>
                <w:b/>
                <w:bCs/>
              </w:rPr>
            </w:pPr>
          </w:p>
          <w:p w14:paraId="6A4B1A63" w14:textId="77777777" w:rsidR="00C93566" w:rsidRPr="00D87701" w:rsidRDefault="00C93566" w:rsidP="00FF491C">
            <w:pPr>
              <w:spacing w:line="252" w:lineRule="auto"/>
              <w:jc w:val="center"/>
              <w:rPr>
                <w:b/>
                <w:bCs/>
              </w:rPr>
            </w:pPr>
          </w:p>
          <w:p w14:paraId="2265C01C" w14:textId="77777777" w:rsidR="00681565" w:rsidRPr="00D87701" w:rsidRDefault="00681565" w:rsidP="00FF491C">
            <w:pPr>
              <w:spacing w:line="252" w:lineRule="auto"/>
              <w:jc w:val="center"/>
              <w:rPr>
                <w:b/>
                <w:bCs/>
              </w:rPr>
            </w:pPr>
          </w:p>
          <w:p w14:paraId="12C508DB" w14:textId="77777777" w:rsidR="00F04581" w:rsidRPr="00D87701" w:rsidRDefault="00F04581" w:rsidP="00FF491C">
            <w:pPr>
              <w:spacing w:line="252" w:lineRule="auto"/>
              <w:jc w:val="center"/>
              <w:rPr>
                <w:b/>
                <w:bCs/>
              </w:rPr>
            </w:pPr>
          </w:p>
          <w:p w14:paraId="6A214AB8" w14:textId="77777777" w:rsidR="00F04581" w:rsidRPr="00D87701" w:rsidRDefault="00F04581" w:rsidP="00FF491C">
            <w:pPr>
              <w:spacing w:line="252" w:lineRule="auto"/>
              <w:jc w:val="center"/>
              <w:rPr>
                <w:b/>
                <w:bCs/>
              </w:rPr>
            </w:pPr>
          </w:p>
          <w:p w14:paraId="595A6CBD" w14:textId="7641A060" w:rsidR="00C93566" w:rsidRPr="002C13F2" w:rsidRDefault="009836B7" w:rsidP="00C833DE">
            <w:pPr>
              <w:spacing w:line="252" w:lineRule="auto"/>
              <w:jc w:val="center"/>
              <w:rPr>
                <w:b/>
                <w:bCs/>
              </w:rPr>
            </w:pPr>
            <w:r>
              <w:rPr>
                <w:b/>
                <w:bCs/>
                <w:lang w:val="en-US"/>
              </w:rPr>
              <w:t xml:space="preserve">       </w:t>
            </w:r>
            <w:r w:rsidR="00162FD6">
              <w:rPr>
                <w:b/>
                <w:bCs/>
                <w:lang w:val="en-US"/>
              </w:rPr>
              <w:t xml:space="preserve">   </w:t>
            </w:r>
            <w:r w:rsidR="00140343">
              <w:rPr>
                <w:b/>
                <w:bCs/>
                <w:lang w:val="en-US"/>
              </w:rPr>
              <w:t xml:space="preserve">      </w:t>
            </w:r>
            <w:r w:rsidR="00452626">
              <w:rPr>
                <w:b/>
                <w:bCs/>
                <w:lang w:val="en-US"/>
              </w:rPr>
              <w:t xml:space="preserve">   </w:t>
            </w:r>
            <w:r w:rsidR="002C13F2">
              <w:rPr>
                <w:b/>
                <w:bCs/>
                <w:lang w:val="en-US"/>
              </w:rPr>
              <w:t>Trầm</w:t>
            </w:r>
            <w:r w:rsidR="002C13F2">
              <w:rPr>
                <w:b/>
                <w:bCs/>
              </w:rPr>
              <w:t xml:space="preserve"> Quế Hương</w:t>
            </w:r>
          </w:p>
        </w:tc>
      </w:tr>
      <w:tr w:rsidR="009836B7" w:rsidRPr="00916184" w14:paraId="351DE31B" w14:textId="77777777" w:rsidTr="00C93566">
        <w:tc>
          <w:tcPr>
            <w:tcW w:w="3539" w:type="dxa"/>
          </w:tcPr>
          <w:p w14:paraId="3C9878E7" w14:textId="77777777" w:rsidR="009836B7" w:rsidRPr="00D87701" w:rsidRDefault="009836B7" w:rsidP="00FF491C">
            <w:pPr>
              <w:spacing w:line="252" w:lineRule="auto"/>
              <w:rPr>
                <w:b/>
                <w:bCs/>
                <w:i/>
                <w:iCs/>
                <w:sz w:val="24"/>
                <w:szCs w:val="24"/>
              </w:rPr>
            </w:pPr>
          </w:p>
        </w:tc>
        <w:tc>
          <w:tcPr>
            <w:tcW w:w="5528" w:type="dxa"/>
          </w:tcPr>
          <w:p w14:paraId="40631B5F" w14:textId="77777777" w:rsidR="009836B7" w:rsidRPr="00D87701" w:rsidRDefault="009836B7" w:rsidP="00FF491C">
            <w:pPr>
              <w:spacing w:line="252" w:lineRule="auto"/>
              <w:jc w:val="center"/>
              <w:rPr>
                <w:b/>
                <w:bCs/>
              </w:rPr>
            </w:pPr>
          </w:p>
        </w:tc>
      </w:tr>
    </w:tbl>
    <w:p w14:paraId="2AFE5736" w14:textId="77777777" w:rsidR="00140343" w:rsidRPr="00140343" w:rsidRDefault="00140343" w:rsidP="00140343">
      <w:pPr>
        <w:spacing w:before="60"/>
        <w:jc w:val="both"/>
        <w:rPr>
          <w:rFonts w:eastAsia="Times New Roman" w:cs="Times New Roman"/>
          <w:kern w:val="0"/>
          <w:sz w:val="24"/>
          <w:szCs w:val="24"/>
          <w:lang w:val="en-US"/>
          <w14:ligatures w14:val="none"/>
        </w:rPr>
      </w:pPr>
    </w:p>
    <w:p w14:paraId="7A648F71" w14:textId="77777777" w:rsidR="00140343" w:rsidRPr="00140343" w:rsidRDefault="00140343" w:rsidP="00140343">
      <w:pPr>
        <w:rPr>
          <w:rFonts w:eastAsia="Times New Roman" w:cs="Times New Roman"/>
          <w:kern w:val="0"/>
          <w:sz w:val="24"/>
          <w:szCs w:val="24"/>
          <w:lang w:val="en-US"/>
          <w14:ligatures w14:val="none"/>
        </w:rPr>
      </w:pPr>
    </w:p>
    <w:p w14:paraId="7EDFD506" w14:textId="77777777" w:rsidR="00140343" w:rsidRPr="00140343" w:rsidRDefault="00140343" w:rsidP="00140343">
      <w:pPr>
        <w:rPr>
          <w:rFonts w:eastAsia="Times New Roman" w:cs="Times New Roman"/>
          <w:kern w:val="0"/>
          <w:sz w:val="24"/>
          <w:szCs w:val="24"/>
          <w:lang w:val="en-US"/>
          <w14:ligatures w14:val="none"/>
        </w:rPr>
      </w:pPr>
    </w:p>
    <w:p w14:paraId="4F04A83D" w14:textId="77777777" w:rsidR="003B6FDC" w:rsidRPr="00D87701" w:rsidRDefault="003B6FDC" w:rsidP="00FF491C">
      <w:pPr>
        <w:spacing w:line="252" w:lineRule="auto"/>
        <w:jc w:val="center"/>
        <w:rPr>
          <w:b/>
          <w:bCs/>
        </w:rPr>
      </w:pPr>
    </w:p>
    <w:sectPr w:rsidR="003B6FDC" w:rsidRPr="00D87701" w:rsidSect="00205D71">
      <w:headerReference w:type="default" r:id="rId9"/>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FEDA7" w14:textId="77777777" w:rsidR="00DE2AD2" w:rsidRDefault="00DE2AD2" w:rsidP="00205D71">
      <w:r>
        <w:separator/>
      </w:r>
    </w:p>
  </w:endnote>
  <w:endnote w:type="continuationSeparator" w:id="0">
    <w:p w14:paraId="6EBB67B7" w14:textId="77777777" w:rsidR="00DE2AD2" w:rsidRDefault="00DE2AD2" w:rsidP="0020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D97F7" w14:textId="77777777" w:rsidR="00DE2AD2" w:rsidRDefault="00DE2AD2" w:rsidP="00205D71">
      <w:r>
        <w:separator/>
      </w:r>
    </w:p>
  </w:footnote>
  <w:footnote w:type="continuationSeparator" w:id="0">
    <w:p w14:paraId="47E4FADD" w14:textId="77777777" w:rsidR="00DE2AD2" w:rsidRDefault="00DE2AD2" w:rsidP="00205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5470160"/>
      <w:docPartObj>
        <w:docPartGallery w:val="Page Numbers (Top of Page)"/>
        <w:docPartUnique/>
      </w:docPartObj>
    </w:sdtPr>
    <w:sdtEndPr>
      <w:rPr>
        <w:noProof/>
      </w:rPr>
    </w:sdtEndPr>
    <w:sdtContent>
      <w:p w14:paraId="7937A150" w14:textId="6FD0B233" w:rsidR="00205D71" w:rsidRDefault="00205D7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00D275" w14:textId="77777777" w:rsidR="00205D71" w:rsidRDefault="00205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61DE6"/>
    <w:multiLevelType w:val="hybridMultilevel"/>
    <w:tmpl w:val="1674C338"/>
    <w:lvl w:ilvl="0" w:tplc="BD760EB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1BB77C6A"/>
    <w:multiLevelType w:val="hybridMultilevel"/>
    <w:tmpl w:val="7EAC345A"/>
    <w:lvl w:ilvl="0" w:tplc="EA9AD4E2">
      <w:start w:val="1"/>
      <w:numFmt w:val="decimal"/>
      <w:lvlText w:val="%1."/>
      <w:lvlJc w:val="left"/>
      <w:pPr>
        <w:ind w:left="1069" w:hanging="360"/>
      </w:pPr>
      <w:rPr>
        <w:rFonts w:hint="default"/>
        <w:b/>
        <w:bCs/>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284C243D"/>
    <w:multiLevelType w:val="hybridMultilevel"/>
    <w:tmpl w:val="B2F03EDA"/>
    <w:lvl w:ilvl="0" w:tplc="89D423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2A44C0"/>
    <w:multiLevelType w:val="hybridMultilevel"/>
    <w:tmpl w:val="4658FA3A"/>
    <w:lvl w:ilvl="0" w:tplc="9E1C037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2FDA7A04"/>
    <w:multiLevelType w:val="hybridMultilevel"/>
    <w:tmpl w:val="7B0E5998"/>
    <w:lvl w:ilvl="0" w:tplc="CBA4F1F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E25451A"/>
    <w:multiLevelType w:val="hybridMultilevel"/>
    <w:tmpl w:val="48B22C5E"/>
    <w:lvl w:ilvl="0" w:tplc="F5AA1530">
      <w:start w:val="7"/>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4BA4076D"/>
    <w:multiLevelType w:val="hybridMultilevel"/>
    <w:tmpl w:val="A5427772"/>
    <w:lvl w:ilvl="0" w:tplc="FF88C02A">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4EBB3048"/>
    <w:multiLevelType w:val="hybridMultilevel"/>
    <w:tmpl w:val="36781978"/>
    <w:lvl w:ilvl="0" w:tplc="1FDA73EA">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50191D5F"/>
    <w:multiLevelType w:val="hybridMultilevel"/>
    <w:tmpl w:val="85DA8BD8"/>
    <w:lvl w:ilvl="0" w:tplc="2AF2E40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0D8431D"/>
    <w:multiLevelType w:val="hybridMultilevel"/>
    <w:tmpl w:val="78A8244E"/>
    <w:lvl w:ilvl="0" w:tplc="0922D518">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549298D"/>
    <w:multiLevelType w:val="hybridMultilevel"/>
    <w:tmpl w:val="D5D261AA"/>
    <w:lvl w:ilvl="0" w:tplc="E90C15E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9456CB6"/>
    <w:multiLevelType w:val="hybridMultilevel"/>
    <w:tmpl w:val="1FBE3216"/>
    <w:lvl w:ilvl="0" w:tplc="FD0203D4">
      <w:start w:val="3"/>
      <w:numFmt w:val="bullet"/>
      <w:lvlText w:val="-"/>
      <w:lvlJc w:val="left"/>
      <w:pPr>
        <w:ind w:left="1298" w:hanging="360"/>
      </w:pPr>
      <w:rPr>
        <w:rFonts w:ascii="Times New Roman" w:eastAsia="Times New Roman" w:hAnsi="Times New Roman" w:cs="Times New Roman" w:hint="default"/>
      </w:rPr>
    </w:lvl>
    <w:lvl w:ilvl="1" w:tplc="FF6A130E">
      <w:start w:val="1"/>
      <w:numFmt w:val="bullet"/>
      <w:lvlText w:val="o"/>
      <w:lvlJc w:val="left"/>
      <w:pPr>
        <w:ind w:left="2018" w:hanging="360"/>
      </w:pPr>
      <w:rPr>
        <w:rFonts w:ascii="Times New Roman" w:hAnsi="Times New Roman" w:cs="Times New Roman"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2" w15:restartNumberingAfterBreak="0">
    <w:nsid w:val="5EFF1DA7"/>
    <w:multiLevelType w:val="hybridMultilevel"/>
    <w:tmpl w:val="5F187256"/>
    <w:lvl w:ilvl="0" w:tplc="5C56BB5C">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F282E5E"/>
    <w:multiLevelType w:val="hybridMultilevel"/>
    <w:tmpl w:val="CB1A6124"/>
    <w:lvl w:ilvl="0" w:tplc="59D836C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71C609AF"/>
    <w:multiLevelType w:val="hybridMultilevel"/>
    <w:tmpl w:val="0AD03BD6"/>
    <w:lvl w:ilvl="0" w:tplc="E0C0CE0A">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7C494245"/>
    <w:multiLevelType w:val="hybridMultilevel"/>
    <w:tmpl w:val="7BB66FDA"/>
    <w:lvl w:ilvl="0" w:tplc="0FC0A884">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2"/>
  </w:num>
  <w:num w:numId="3">
    <w:abstractNumId w:val="1"/>
  </w:num>
  <w:num w:numId="4">
    <w:abstractNumId w:val="11"/>
  </w:num>
  <w:num w:numId="5">
    <w:abstractNumId w:val="5"/>
  </w:num>
  <w:num w:numId="6">
    <w:abstractNumId w:val="2"/>
  </w:num>
  <w:num w:numId="7">
    <w:abstractNumId w:val="4"/>
  </w:num>
  <w:num w:numId="8">
    <w:abstractNumId w:val="10"/>
  </w:num>
  <w:num w:numId="9">
    <w:abstractNumId w:val="15"/>
  </w:num>
  <w:num w:numId="10">
    <w:abstractNumId w:val="9"/>
  </w:num>
  <w:num w:numId="11">
    <w:abstractNumId w:val="8"/>
  </w:num>
  <w:num w:numId="12">
    <w:abstractNumId w:val="6"/>
  </w:num>
  <w:num w:numId="13">
    <w:abstractNumId w:val="7"/>
  </w:num>
  <w:num w:numId="14">
    <w:abstractNumId w:val="13"/>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FC5"/>
    <w:rsid w:val="00002CA0"/>
    <w:rsid w:val="00006E88"/>
    <w:rsid w:val="00007C98"/>
    <w:rsid w:val="00016EC7"/>
    <w:rsid w:val="0002202A"/>
    <w:rsid w:val="0002694D"/>
    <w:rsid w:val="00036578"/>
    <w:rsid w:val="00036C3D"/>
    <w:rsid w:val="00041569"/>
    <w:rsid w:val="0004336C"/>
    <w:rsid w:val="00043556"/>
    <w:rsid w:val="00052410"/>
    <w:rsid w:val="0006086E"/>
    <w:rsid w:val="00060D12"/>
    <w:rsid w:val="00060F30"/>
    <w:rsid w:val="0007050C"/>
    <w:rsid w:val="000727A9"/>
    <w:rsid w:val="00072A78"/>
    <w:rsid w:val="00072C99"/>
    <w:rsid w:val="000914D7"/>
    <w:rsid w:val="00092E11"/>
    <w:rsid w:val="000938F5"/>
    <w:rsid w:val="000A0DB0"/>
    <w:rsid w:val="000B78D3"/>
    <w:rsid w:val="000C2163"/>
    <w:rsid w:val="000C6B5E"/>
    <w:rsid w:val="000C74E6"/>
    <w:rsid w:val="000D7EB5"/>
    <w:rsid w:val="00103B6F"/>
    <w:rsid w:val="00112706"/>
    <w:rsid w:val="0011507D"/>
    <w:rsid w:val="00120B87"/>
    <w:rsid w:val="001316DF"/>
    <w:rsid w:val="00134B25"/>
    <w:rsid w:val="00140343"/>
    <w:rsid w:val="001422A8"/>
    <w:rsid w:val="00143398"/>
    <w:rsid w:val="00144230"/>
    <w:rsid w:val="001470C7"/>
    <w:rsid w:val="0014768D"/>
    <w:rsid w:val="001534B3"/>
    <w:rsid w:val="00154EF6"/>
    <w:rsid w:val="001610C4"/>
    <w:rsid w:val="00162D75"/>
    <w:rsid w:val="00162FD6"/>
    <w:rsid w:val="001653CC"/>
    <w:rsid w:val="00165DA9"/>
    <w:rsid w:val="00165EFF"/>
    <w:rsid w:val="00166939"/>
    <w:rsid w:val="0017443C"/>
    <w:rsid w:val="00181EA0"/>
    <w:rsid w:val="00184D6C"/>
    <w:rsid w:val="0018595F"/>
    <w:rsid w:val="0018665C"/>
    <w:rsid w:val="00186C84"/>
    <w:rsid w:val="001D26CC"/>
    <w:rsid w:val="001F6759"/>
    <w:rsid w:val="00203CA3"/>
    <w:rsid w:val="002045A0"/>
    <w:rsid w:val="00205D71"/>
    <w:rsid w:val="00211DA2"/>
    <w:rsid w:val="00213A05"/>
    <w:rsid w:val="00216652"/>
    <w:rsid w:val="00234592"/>
    <w:rsid w:val="002350DD"/>
    <w:rsid w:val="00243687"/>
    <w:rsid w:val="00245604"/>
    <w:rsid w:val="00246ED7"/>
    <w:rsid w:val="00247E2D"/>
    <w:rsid w:val="00255BC6"/>
    <w:rsid w:val="00261C71"/>
    <w:rsid w:val="002642A5"/>
    <w:rsid w:val="0026654E"/>
    <w:rsid w:val="002703E2"/>
    <w:rsid w:val="00271ADB"/>
    <w:rsid w:val="00273D14"/>
    <w:rsid w:val="00274BFE"/>
    <w:rsid w:val="0027676C"/>
    <w:rsid w:val="00284CDA"/>
    <w:rsid w:val="00286681"/>
    <w:rsid w:val="00287493"/>
    <w:rsid w:val="002911C5"/>
    <w:rsid w:val="00293967"/>
    <w:rsid w:val="00296375"/>
    <w:rsid w:val="002977C9"/>
    <w:rsid w:val="002A23DC"/>
    <w:rsid w:val="002A487C"/>
    <w:rsid w:val="002A6189"/>
    <w:rsid w:val="002C13F2"/>
    <w:rsid w:val="002C37DB"/>
    <w:rsid w:val="002C453B"/>
    <w:rsid w:val="002C605E"/>
    <w:rsid w:val="002D7FBA"/>
    <w:rsid w:val="002E24B6"/>
    <w:rsid w:val="002E70C3"/>
    <w:rsid w:val="002F1049"/>
    <w:rsid w:val="00306C1D"/>
    <w:rsid w:val="00310780"/>
    <w:rsid w:val="0031535C"/>
    <w:rsid w:val="00333668"/>
    <w:rsid w:val="00334C44"/>
    <w:rsid w:val="0033564C"/>
    <w:rsid w:val="0034141B"/>
    <w:rsid w:val="003446BE"/>
    <w:rsid w:val="00350357"/>
    <w:rsid w:val="00352F9E"/>
    <w:rsid w:val="003550AB"/>
    <w:rsid w:val="00361ADA"/>
    <w:rsid w:val="003660CC"/>
    <w:rsid w:val="00367BEA"/>
    <w:rsid w:val="00372867"/>
    <w:rsid w:val="00383388"/>
    <w:rsid w:val="003857BB"/>
    <w:rsid w:val="003870C0"/>
    <w:rsid w:val="003909FB"/>
    <w:rsid w:val="00391401"/>
    <w:rsid w:val="0039275D"/>
    <w:rsid w:val="00392CEF"/>
    <w:rsid w:val="003962D4"/>
    <w:rsid w:val="003A102D"/>
    <w:rsid w:val="003A684F"/>
    <w:rsid w:val="003B2CC1"/>
    <w:rsid w:val="003B6FDC"/>
    <w:rsid w:val="003C08D3"/>
    <w:rsid w:val="003C31C6"/>
    <w:rsid w:val="003E2AE7"/>
    <w:rsid w:val="003E7019"/>
    <w:rsid w:val="003E7623"/>
    <w:rsid w:val="003F3A46"/>
    <w:rsid w:val="00400A3D"/>
    <w:rsid w:val="0041132B"/>
    <w:rsid w:val="004134C3"/>
    <w:rsid w:val="0041615E"/>
    <w:rsid w:val="0041640A"/>
    <w:rsid w:val="0042136F"/>
    <w:rsid w:val="00427957"/>
    <w:rsid w:val="004354BF"/>
    <w:rsid w:val="00437049"/>
    <w:rsid w:val="00440263"/>
    <w:rsid w:val="00440C9C"/>
    <w:rsid w:val="0044442A"/>
    <w:rsid w:val="00445B8D"/>
    <w:rsid w:val="00451267"/>
    <w:rsid w:val="00452626"/>
    <w:rsid w:val="00471C44"/>
    <w:rsid w:val="004745B1"/>
    <w:rsid w:val="0049253E"/>
    <w:rsid w:val="004A01AB"/>
    <w:rsid w:val="004B3ED3"/>
    <w:rsid w:val="004B66FC"/>
    <w:rsid w:val="004B713E"/>
    <w:rsid w:val="004B748F"/>
    <w:rsid w:val="004C15F4"/>
    <w:rsid w:val="004C2490"/>
    <w:rsid w:val="004C6000"/>
    <w:rsid w:val="004E5D28"/>
    <w:rsid w:val="004E69B3"/>
    <w:rsid w:val="004E7312"/>
    <w:rsid w:val="004F014A"/>
    <w:rsid w:val="004F0D7D"/>
    <w:rsid w:val="004F10CC"/>
    <w:rsid w:val="004F4ADF"/>
    <w:rsid w:val="004F5BD5"/>
    <w:rsid w:val="005002D8"/>
    <w:rsid w:val="00501D9C"/>
    <w:rsid w:val="00501E2F"/>
    <w:rsid w:val="00502414"/>
    <w:rsid w:val="00512D9A"/>
    <w:rsid w:val="00516E5A"/>
    <w:rsid w:val="005170D9"/>
    <w:rsid w:val="005224A4"/>
    <w:rsid w:val="00522E32"/>
    <w:rsid w:val="00524AE5"/>
    <w:rsid w:val="005265D4"/>
    <w:rsid w:val="005369AA"/>
    <w:rsid w:val="005402B5"/>
    <w:rsid w:val="005443CD"/>
    <w:rsid w:val="00550425"/>
    <w:rsid w:val="00555924"/>
    <w:rsid w:val="005700A1"/>
    <w:rsid w:val="00574B5E"/>
    <w:rsid w:val="0057538D"/>
    <w:rsid w:val="00590A1D"/>
    <w:rsid w:val="00592C06"/>
    <w:rsid w:val="005A2075"/>
    <w:rsid w:val="005B031C"/>
    <w:rsid w:val="005B139F"/>
    <w:rsid w:val="005B3618"/>
    <w:rsid w:val="005B63DB"/>
    <w:rsid w:val="005C0931"/>
    <w:rsid w:val="005C712F"/>
    <w:rsid w:val="005D3BCA"/>
    <w:rsid w:val="005D3EE9"/>
    <w:rsid w:val="005D6D10"/>
    <w:rsid w:val="005F4657"/>
    <w:rsid w:val="005F4C11"/>
    <w:rsid w:val="006009B7"/>
    <w:rsid w:val="0060410B"/>
    <w:rsid w:val="00614B41"/>
    <w:rsid w:val="00621090"/>
    <w:rsid w:val="006324DD"/>
    <w:rsid w:val="00633BD7"/>
    <w:rsid w:val="006425FF"/>
    <w:rsid w:val="00645059"/>
    <w:rsid w:val="0065171C"/>
    <w:rsid w:val="006573F0"/>
    <w:rsid w:val="00660523"/>
    <w:rsid w:val="00663B90"/>
    <w:rsid w:val="006751CE"/>
    <w:rsid w:val="006805BD"/>
    <w:rsid w:val="00681565"/>
    <w:rsid w:val="00694A4B"/>
    <w:rsid w:val="00695F4A"/>
    <w:rsid w:val="006A06DE"/>
    <w:rsid w:val="006A4C26"/>
    <w:rsid w:val="006B361D"/>
    <w:rsid w:val="006B76B5"/>
    <w:rsid w:val="006C24EA"/>
    <w:rsid w:val="006C24F5"/>
    <w:rsid w:val="006C294F"/>
    <w:rsid w:val="006C4965"/>
    <w:rsid w:val="006E21B4"/>
    <w:rsid w:val="006E52CC"/>
    <w:rsid w:val="006E78AC"/>
    <w:rsid w:val="006F2CCE"/>
    <w:rsid w:val="00700239"/>
    <w:rsid w:val="00703FCA"/>
    <w:rsid w:val="007124B0"/>
    <w:rsid w:val="00712F30"/>
    <w:rsid w:val="00715B9D"/>
    <w:rsid w:val="00726093"/>
    <w:rsid w:val="007273A9"/>
    <w:rsid w:val="00733FA4"/>
    <w:rsid w:val="007404BC"/>
    <w:rsid w:val="0074518A"/>
    <w:rsid w:val="00753A09"/>
    <w:rsid w:val="007560EB"/>
    <w:rsid w:val="007576D6"/>
    <w:rsid w:val="007621D7"/>
    <w:rsid w:val="0076605F"/>
    <w:rsid w:val="0077037A"/>
    <w:rsid w:val="00771057"/>
    <w:rsid w:val="00771EB0"/>
    <w:rsid w:val="00774357"/>
    <w:rsid w:val="0078046D"/>
    <w:rsid w:val="00783080"/>
    <w:rsid w:val="00784D66"/>
    <w:rsid w:val="00787F07"/>
    <w:rsid w:val="00797011"/>
    <w:rsid w:val="007A2CE6"/>
    <w:rsid w:val="007B2AC4"/>
    <w:rsid w:val="007C578E"/>
    <w:rsid w:val="007D0ABF"/>
    <w:rsid w:val="007D3E73"/>
    <w:rsid w:val="007D57E8"/>
    <w:rsid w:val="007D63AD"/>
    <w:rsid w:val="007D7C7B"/>
    <w:rsid w:val="007E2D3A"/>
    <w:rsid w:val="007E2E58"/>
    <w:rsid w:val="007E7648"/>
    <w:rsid w:val="007F16CF"/>
    <w:rsid w:val="00800516"/>
    <w:rsid w:val="00803D5A"/>
    <w:rsid w:val="008041A0"/>
    <w:rsid w:val="00817354"/>
    <w:rsid w:val="00821271"/>
    <w:rsid w:val="0082596F"/>
    <w:rsid w:val="00830088"/>
    <w:rsid w:val="00842677"/>
    <w:rsid w:val="008449A5"/>
    <w:rsid w:val="00856187"/>
    <w:rsid w:val="008679A7"/>
    <w:rsid w:val="00870C58"/>
    <w:rsid w:val="00880E09"/>
    <w:rsid w:val="00881EA1"/>
    <w:rsid w:val="0088548D"/>
    <w:rsid w:val="00893B6B"/>
    <w:rsid w:val="008965DE"/>
    <w:rsid w:val="008A2DD5"/>
    <w:rsid w:val="008A6072"/>
    <w:rsid w:val="008A78DC"/>
    <w:rsid w:val="008B43C0"/>
    <w:rsid w:val="008B534E"/>
    <w:rsid w:val="008C1CDB"/>
    <w:rsid w:val="008C3C09"/>
    <w:rsid w:val="008D0855"/>
    <w:rsid w:val="008D6DCC"/>
    <w:rsid w:val="008D7B7D"/>
    <w:rsid w:val="008E1234"/>
    <w:rsid w:val="008E5630"/>
    <w:rsid w:val="008F395D"/>
    <w:rsid w:val="00907465"/>
    <w:rsid w:val="00916184"/>
    <w:rsid w:val="0092270D"/>
    <w:rsid w:val="0092490C"/>
    <w:rsid w:val="00925A46"/>
    <w:rsid w:val="0092708B"/>
    <w:rsid w:val="00927CF2"/>
    <w:rsid w:val="0093054C"/>
    <w:rsid w:val="0093254F"/>
    <w:rsid w:val="00934690"/>
    <w:rsid w:val="00937FEB"/>
    <w:rsid w:val="00941008"/>
    <w:rsid w:val="0094338C"/>
    <w:rsid w:val="00951A65"/>
    <w:rsid w:val="00954AFE"/>
    <w:rsid w:val="009570BE"/>
    <w:rsid w:val="00960BBE"/>
    <w:rsid w:val="00961D1E"/>
    <w:rsid w:val="00963A20"/>
    <w:rsid w:val="0097266E"/>
    <w:rsid w:val="00972C7E"/>
    <w:rsid w:val="00972FF0"/>
    <w:rsid w:val="00974735"/>
    <w:rsid w:val="00974C74"/>
    <w:rsid w:val="009836B7"/>
    <w:rsid w:val="00987E82"/>
    <w:rsid w:val="00990010"/>
    <w:rsid w:val="009A4212"/>
    <w:rsid w:val="009A53E9"/>
    <w:rsid w:val="009B7083"/>
    <w:rsid w:val="009C4224"/>
    <w:rsid w:val="009C52F6"/>
    <w:rsid w:val="009D73A2"/>
    <w:rsid w:val="009E0281"/>
    <w:rsid w:val="009E6919"/>
    <w:rsid w:val="009F02D8"/>
    <w:rsid w:val="009F0DB1"/>
    <w:rsid w:val="009F550F"/>
    <w:rsid w:val="009F7B12"/>
    <w:rsid w:val="00A01F9B"/>
    <w:rsid w:val="00A1555E"/>
    <w:rsid w:val="00A221D2"/>
    <w:rsid w:val="00A23278"/>
    <w:rsid w:val="00A250D0"/>
    <w:rsid w:val="00A27D6A"/>
    <w:rsid w:val="00A30BDE"/>
    <w:rsid w:val="00A3484E"/>
    <w:rsid w:val="00A36045"/>
    <w:rsid w:val="00A4565C"/>
    <w:rsid w:val="00A50856"/>
    <w:rsid w:val="00A52284"/>
    <w:rsid w:val="00A663BB"/>
    <w:rsid w:val="00A752FD"/>
    <w:rsid w:val="00A77CA8"/>
    <w:rsid w:val="00A80C4B"/>
    <w:rsid w:val="00A856AA"/>
    <w:rsid w:val="00A90189"/>
    <w:rsid w:val="00A9157E"/>
    <w:rsid w:val="00A91A84"/>
    <w:rsid w:val="00A95BFC"/>
    <w:rsid w:val="00AA5282"/>
    <w:rsid w:val="00AA7883"/>
    <w:rsid w:val="00AB639B"/>
    <w:rsid w:val="00AB6BEA"/>
    <w:rsid w:val="00AC2E71"/>
    <w:rsid w:val="00AC3C1A"/>
    <w:rsid w:val="00AC6242"/>
    <w:rsid w:val="00AC7B9F"/>
    <w:rsid w:val="00AD3AC6"/>
    <w:rsid w:val="00AE2DEF"/>
    <w:rsid w:val="00AE5865"/>
    <w:rsid w:val="00AF2F86"/>
    <w:rsid w:val="00AF6165"/>
    <w:rsid w:val="00AF654E"/>
    <w:rsid w:val="00B02E2F"/>
    <w:rsid w:val="00B15403"/>
    <w:rsid w:val="00B15C0A"/>
    <w:rsid w:val="00B21378"/>
    <w:rsid w:val="00B26458"/>
    <w:rsid w:val="00B32387"/>
    <w:rsid w:val="00B33FFA"/>
    <w:rsid w:val="00B356B8"/>
    <w:rsid w:val="00B35842"/>
    <w:rsid w:val="00B37C64"/>
    <w:rsid w:val="00B4109D"/>
    <w:rsid w:val="00B41AD7"/>
    <w:rsid w:val="00B41F10"/>
    <w:rsid w:val="00B60661"/>
    <w:rsid w:val="00B645B2"/>
    <w:rsid w:val="00B65F45"/>
    <w:rsid w:val="00B7586B"/>
    <w:rsid w:val="00B80152"/>
    <w:rsid w:val="00B81F35"/>
    <w:rsid w:val="00BA4B4C"/>
    <w:rsid w:val="00BA7A13"/>
    <w:rsid w:val="00BC170D"/>
    <w:rsid w:val="00BC7606"/>
    <w:rsid w:val="00BD0179"/>
    <w:rsid w:val="00BD1D0B"/>
    <w:rsid w:val="00BD42D5"/>
    <w:rsid w:val="00BD7BFF"/>
    <w:rsid w:val="00BE2F2B"/>
    <w:rsid w:val="00BE4D3E"/>
    <w:rsid w:val="00BE5E7D"/>
    <w:rsid w:val="00BE7702"/>
    <w:rsid w:val="00BF0C8D"/>
    <w:rsid w:val="00BF1EA5"/>
    <w:rsid w:val="00BF2A7A"/>
    <w:rsid w:val="00C164A3"/>
    <w:rsid w:val="00C21CF6"/>
    <w:rsid w:val="00C2399E"/>
    <w:rsid w:val="00C24C7E"/>
    <w:rsid w:val="00C253F3"/>
    <w:rsid w:val="00C317A2"/>
    <w:rsid w:val="00C3208B"/>
    <w:rsid w:val="00C373DA"/>
    <w:rsid w:val="00C41522"/>
    <w:rsid w:val="00C45134"/>
    <w:rsid w:val="00C460EA"/>
    <w:rsid w:val="00C521B3"/>
    <w:rsid w:val="00C522BD"/>
    <w:rsid w:val="00C56CE6"/>
    <w:rsid w:val="00C665FD"/>
    <w:rsid w:val="00C8100A"/>
    <w:rsid w:val="00C833DE"/>
    <w:rsid w:val="00C85911"/>
    <w:rsid w:val="00C916CA"/>
    <w:rsid w:val="00C93566"/>
    <w:rsid w:val="00C935F9"/>
    <w:rsid w:val="00C945C9"/>
    <w:rsid w:val="00CA1C31"/>
    <w:rsid w:val="00CB411C"/>
    <w:rsid w:val="00CC58C7"/>
    <w:rsid w:val="00CD323A"/>
    <w:rsid w:val="00CD6DBB"/>
    <w:rsid w:val="00CE2B66"/>
    <w:rsid w:val="00CE72F5"/>
    <w:rsid w:val="00CF0374"/>
    <w:rsid w:val="00CF52CE"/>
    <w:rsid w:val="00D03320"/>
    <w:rsid w:val="00D11FE5"/>
    <w:rsid w:val="00D12796"/>
    <w:rsid w:val="00D16A40"/>
    <w:rsid w:val="00D1739E"/>
    <w:rsid w:val="00D17893"/>
    <w:rsid w:val="00D21B4B"/>
    <w:rsid w:val="00D23BCC"/>
    <w:rsid w:val="00D24498"/>
    <w:rsid w:val="00D34EDB"/>
    <w:rsid w:val="00D351EF"/>
    <w:rsid w:val="00D44A0B"/>
    <w:rsid w:val="00D452C3"/>
    <w:rsid w:val="00D51C6B"/>
    <w:rsid w:val="00D52228"/>
    <w:rsid w:val="00D5798F"/>
    <w:rsid w:val="00D60AD6"/>
    <w:rsid w:val="00D759D6"/>
    <w:rsid w:val="00D834F6"/>
    <w:rsid w:val="00D83EF6"/>
    <w:rsid w:val="00D87701"/>
    <w:rsid w:val="00D90456"/>
    <w:rsid w:val="00D95543"/>
    <w:rsid w:val="00D97955"/>
    <w:rsid w:val="00DA1296"/>
    <w:rsid w:val="00DA5968"/>
    <w:rsid w:val="00DA59AA"/>
    <w:rsid w:val="00DA5E39"/>
    <w:rsid w:val="00DA6D88"/>
    <w:rsid w:val="00DB0CD9"/>
    <w:rsid w:val="00DC6480"/>
    <w:rsid w:val="00DC7046"/>
    <w:rsid w:val="00DC793A"/>
    <w:rsid w:val="00DD365D"/>
    <w:rsid w:val="00DE1248"/>
    <w:rsid w:val="00DE29CA"/>
    <w:rsid w:val="00DE2AD2"/>
    <w:rsid w:val="00DE5B5C"/>
    <w:rsid w:val="00DF198C"/>
    <w:rsid w:val="00DF2BA0"/>
    <w:rsid w:val="00E050A7"/>
    <w:rsid w:val="00E1162B"/>
    <w:rsid w:val="00E122B3"/>
    <w:rsid w:val="00E17F5E"/>
    <w:rsid w:val="00E31600"/>
    <w:rsid w:val="00E34A5F"/>
    <w:rsid w:val="00E45966"/>
    <w:rsid w:val="00E46FC5"/>
    <w:rsid w:val="00E52CE7"/>
    <w:rsid w:val="00E52E8E"/>
    <w:rsid w:val="00E54A86"/>
    <w:rsid w:val="00E54B0B"/>
    <w:rsid w:val="00E60759"/>
    <w:rsid w:val="00E60EC8"/>
    <w:rsid w:val="00E63D5D"/>
    <w:rsid w:val="00E75FD2"/>
    <w:rsid w:val="00E8419B"/>
    <w:rsid w:val="00E94BF6"/>
    <w:rsid w:val="00E97B10"/>
    <w:rsid w:val="00EA366B"/>
    <w:rsid w:val="00EA6252"/>
    <w:rsid w:val="00EA74CE"/>
    <w:rsid w:val="00EA7A98"/>
    <w:rsid w:val="00EB01BF"/>
    <w:rsid w:val="00EB10C3"/>
    <w:rsid w:val="00EB4C3A"/>
    <w:rsid w:val="00EB503B"/>
    <w:rsid w:val="00EC3B76"/>
    <w:rsid w:val="00EC7573"/>
    <w:rsid w:val="00ED1505"/>
    <w:rsid w:val="00ED1878"/>
    <w:rsid w:val="00ED2AD7"/>
    <w:rsid w:val="00EE1544"/>
    <w:rsid w:val="00EE28C0"/>
    <w:rsid w:val="00EE38DE"/>
    <w:rsid w:val="00EF1264"/>
    <w:rsid w:val="00EF5BB8"/>
    <w:rsid w:val="00F0445D"/>
    <w:rsid w:val="00F04581"/>
    <w:rsid w:val="00F06809"/>
    <w:rsid w:val="00F074EF"/>
    <w:rsid w:val="00F237FA"/>
    <w:rsid w:val="00F30BA9"/>
    <w:rsid w:val="00F40230"/>
    <w:rsid w:val="00F41729"/>
    <w:rsid w:val="00F42EC3"/>
    <w:rsid w:val="00F51C11"/>
    <w:rsid w:val="00F520B6"/>
    <w:rsid w:val="00F56D45"/>
    <w:rsid w:val="00F63676"/>
    <w:rsid w:val="00F654EE"/>
    <w:rsid w:val="00F73646"/>
    <w:rsid w:val="00F831D6"/>
    <w:rsid w:val="00F853D0"/>
    <w:rsid w:val="00F862C1"/>
    <w:rsid w:val="00F8663A"/>
    <w:rsid w:val="00F9395D"/>
    <w:rsid w:val="00FA4B86"/>
    <w:rsid w:val="00FA5914"/>
    <w:rsid w:val="00FB02E7"/>
    <w:rsid w:val="00FB0407"/>
    <w:rsid w:val="00FB0530"/>
    <w:rsid w:val="00FC0065"/>
    <w:rsid w:val="00FC12B2"/>
    <w:rsid w:val="00FC4C55"/>
    <w:rsid w:val="00FC538A"/>
    <w:rsid w:val="00FC766C"/>
    <w:rsid w:val="00FD2068"/>
    <w:rsid w:val="00FD20EC"/>
    <w:rsid w:val="00FE08EF"/>
    <w:rsid w:val="00FE4FCB"/>
    <w:rsid w:val="00FF4000"/>
    <w:rsid w:val="00FF40EF"/>
    <w:rsid w:val="00FF491C"/>
    <w:rsid w:val="00FF7F7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02818"/>
  <w15:chartTrackingRefBased/>
  <w15:docId w15:val="{BC8D4109-9C51-405F-9BB9-965B0B9A1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vi-VN"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6F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6F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6FC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46FC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46FC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46FC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46FC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46FC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46FC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F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6F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6FC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46FC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46FC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46F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46F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46F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46F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46F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6F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6FC5"/>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46FC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46F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46FC5"/>
    <w:rPr>
      <w:i/>
      <w:iCs/>
      <w:color w:val="404040" w:themeColor="text1" w:themeTint="BF"/>
    </w:rPr>
  </w:style>
  <w:style w:type="paragraph" w:styleId="ListParagraph">
    <w:name w:val="List Paragraph"/>
    <w:basedOn w:val="Normal"/>
    <w:uiPriority w:val="34"/>
    <w:qFormat/>
    <w:rsid w:val="00E46FC5"/>
    <w:pPr>
      <w:ind w:left="720"/>
      <w:contextualSpacing/>
    </w:pPr>
  </w:style>
  <w:style w:type="character" w:styleId="IntenseEmphasis">
    <w:name w:val="Intense Emphasis"/>
    <w:basedOn w:val="DefaultParagraphFont"/>
    <w:uiPriority w:val="21"/>
    <w:qFormat/>
    <w:rsid w:val="00E46FC5"/>
    <w:rPr>
      <w:i/>
      <w:iCs/>
      <w:color w:val="0F4761" w:themeColor="accent1" w:themeShade="BF"/>
    </w:rPr>
  </w:style>
  <w:style w:type="paragraph" w:styleId="IntenseQuote">
    <w:name w:val="Intense Quote"/>
    <w:basedOn w:val="Normal"/>
    <w:next w:val="Normal"/>
    <w:link w:val="IntenseQuoteChar"/>
    <w:uiPriority w:val="30"/>
    <w:qFormat/>
    <w:rsid w:val="00E46F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6FC5"/>
    <w:rPr>
      <w:i/>
      <w:iCs/>
      <w:color w:val="0F4761" w:themeColor="accent1" w:themeShade="BF"/>
    </w:rPr>
  </w:style>
  <w:style w:type="character" w:styleId="IntenseReference">
    <w:name w:val="Intense Reference"/>
    <w:basedOn w:val="DefaultParagraphFont"/>
    <w:uiPriority w:val="32"/>
    <w:qFormat/>
    <w:rsid w:val="00E46FC5"/>
    <w:rPr>
      <w:b/>
      <w:bCs/>
      <w:smallCaps/>
      <w:color w:val="0F4761" w:themeColor="accent1" w:themeShade="BF"/>
      <w:spacing w:val="5"/>
    </w:rPr>
  </w:style>
  <w:style w:type="table" w:styleId="TableGrid">
    <w:name w:val="Table Grid"/>
    <w:basedOn w:val="TableNormal"/>
    <w:uiPriority w:val="39"/>
    <w:rsid w:val="001316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33668"/>
    <w:rPr>
      <w:color w:val="0000FF"/>
      <w:u w:val="single"/>
    </w:rPr>
  </w:style>
  <w:style w:type="paragraph" w:styleId="BalloonText">
    <w:name w:val="Balloon Text"/>
    <w:basedOn w:val="Normal"/>
    <w:link w:val="BalloonTextChar"/>
    <w:uiPriority w:val="99"/>
    <w:semiHidden/>
    <w:unhideWhenUsed/>
    <w:rsid w:val="00E97B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B10"/>
    <w:rPr>
      <w:rFonts w:ascii="Segoe UI" w:hAnsi="Segoe UI" w:cs="Segoe UI"/>
      <w:sz w:val="18"/>
      <w:szCs w:val="18"/>
    </w:rPr>
  </w:style>
  <w:style w:type="table" w:customStyle="1" w:styleId="TableGrid1">
    <w:name w:val="Table Grid1"/>
    <w:basedOn w:val="TableNormal"/>
    <w:next w:val="TableGrid"/>
    <w:uiPriority w:val="39"/>
    <w:rsid w:val="00C521B3"/>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B01BF"/>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356B8"/>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5D71"/>
    <w:pPr>
      <w:tabs>
        <w:tab w:val="center" w:pos="4680"/>
        <w:tab w:val="right" w:pos="9360"/>
      </w:tabs>
    </w:pPr>
  </w:style>
  <w:style w:type="character" w:customStyle="1" w:styleId="HeaderChar">
    <w:name w:val="Header Char"/>
    <w:basedOn w:val="DefaultParagraphFont"/>
    <w:link w:val="Header"/>
    <w:uiPriority w:val="99"/>
    <w:rsid w:val="00205D71"/>
  </w:style>
  <w:style w:type="paragraph" w:styleId="Footer">
    <w:name w:val="footer"/>
    <w:basedOn w:val="Normal"/>
    <w:link w:val="FooterChar"/>
    <w:uiPriority w:val="99"/>
    <w:unhideWhenUsed/>
    <w:rsid w:val="00205D71"/>
    <w:pPr>
      <w:tabs>
        <w:tab w:val="center" w:pos="4680"/>
        <w:tab w:val="right" w:pos="9360"/>
      </w:tabs>
    </w:pPr>
  </w:style>
  <w:style w:type="character" w:customStyle="1" w:styleId="FooterChar">
    <w:name w:val="Footer Char"/>
    <w:basedOn w:val="DefaultParagraphFont"/>
    <w:link w:val="Footer"/>
    <w:uiPriority w:val="99"/>
    <w:rsid w:val="00205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10096">
      <w:bodyDiv w:val="1"/>
      <w:marLeft w:val="0"/>
      <w:marRight w:val="0"/>
      <w:marTop w:val="0"/>
      <w:marBottom w:val="0"/>
      <w:divBdr>
        <w:top w:val="none" w:sz="0" w:space="0" w:color="auto"/>
        <w:left w:val="none" w:sz="0" w:space="0" w:color="auto"/>
        <w:bottom w:val="none" w:sz="0" w:space="0" w:color="auto"/>
        <w:right w:val="none" w:sz="0" w:space="0" w:color="auto"/>
      </w:divBdr>
    </w:div>
    <w:div w:id="95684853">
      <w:bodyDiv w:val="1"/>
      <w:marLeft w:val="0"/>
      <w:marRight w:val="0"/>
      <w:marTop w:val="0"/>
      <w:marBottom w:val="0"/>
      <w:divBdr>
        <w:top w:val="none" w:sz="0" w:space="0" w:color="auto"/>
        <w:left w:val="none" w:sz="0" w:space="0" w:color="auto"/>
        <w:bottom w:val="none" w:sz="0" w:space="0" w:color="auto"/>
        <w:right w:val="none" w:sz="0" w:space="0" w:color="auto"/>
      </w:divBdr>
    </w:div>
    <w:div w:id="315378127">
      <w:bodyDiv w:val="1"/>
      <w:marLeft w:val="0"/>
      <w:marRight w:val="0"/>
      <w:marTop w:val="0"/>
      <w:marBottom w:val="0"/>
      <w:divBdr>
        <w:top w:val="none" w:sz="0" w:space="0" w:color="auto"/>
        <w:left w:val="none" w:sz="0" w:space="0" w:color="auto"/>
        <w:bottom w:val="none" w:sz="0" w:space="0" w:color="auto"/>
        <w:right w:val="none" w:sz="0" w:space="0" w:color="auto"/>
      </w:divBdr>
    </w:div>
    <w:div w:id="388111126">
      <w:bodyDiv w:val="1"/>
      <w:marLeft w:val="0"/>
      <w:marRight w:val="0"/>
      <w:marTop w:val="0"/>
      <w:marBottom w:val="0"/>
      <w:divBdr>
        <w:top w:val="none" w:sz="0" w:space="0" w:color="auto"/>
        <w:left w:val="none" w:sz="0" w:space="0" w:color="auto"/>
        <w:bottom w:val="none" w:sz="0" w:space="0" w:color="auto"/>
        <w:right w:val="none" w:sz="0" w:space="0" w:color="auto"/>
      </w:divBdr>
    </w:div>
    <w:div w:id="711147535">
      <w:bodyDiv w:val="1"/>
      <w:marLeft w:val="0"/>
      <w:marRight w:val="0"/>
      <w:marTop w:val="0"/>
      <w:marBottom w:val="0"/>
      <w:divBdr>
        <w:top w:val="none" w:sz="0" w:space="0" w:color="auto"/>
        <w:left w:val="none" w:sz="0" w:space="0" w:color="auto"/>
        <w:bottom w:val="none" w:sz="0" w:space="0" w:color="auto"/>
        <w:right w:val="none" w:sz="0" w:space="0" w:color="auto"/>
      </w:divBdr>
    </w:div>
    <w:div w:id="830024326">
      <w:bodyDiv w:val="1"/>
      <w:marLeft w:val="0"/>
      <w:marRight w:val="0"/>
      <w:marTop w:val="0"/>
      <w:marBottom w:val="0"/>
      <w:divBdr>
        <w:top w:val="none" w:sz="0" w:space="0" w:color="auto"/>
        <w:left w:val="none" w:sz="0" w:space="0" w:color="auto"/>
        <w:bottom w:val="none" w:sz="0" w:space="0" w:color="auto"/>
        <w:right w:val="none" w:sz="0" w:space="0" w:color="auto"/>
      </w:divBdr>
    </w:div>
    <w:div w:id="1446583679">
      <w:bodyDiv w:val="1"/>
      <w:marLeft w:val="0"/>
      <w:marRight w:val="0"/>
      <w:marTop w:val="0"/>
      <w:marBottom w:val="0"/>
      <w:divBdr>
        <w:top w:val="none" w:sz="0" w:space="0" w:color="auto"/>
        <w:left w:val="none" w:sz="0" w:space="0" w:color="auto"/>
        <w:bottom w:val="none" w:sz="0" w:space="0" w:color="auto"/>
        <w:right w:val="none" w:sz="0" w:space="0" w:color="auto"/>
      </w:divBdr>
    </w:div>
    <w:div w:id="1520705396">
      <w:bodyDiv w:val="1"/>
      <w:marLeft w:val="0"/>
      <w:marRight w:val="0"/>
      <w:marTop w:val="0"/>
      <w:marBottom w:val="0"/>
      <w:divBdr>
        <w:top w:val="none" w:sz="0" w:space="0" w:color="auto"/>
        <w:left w:val="none" w:sz="0" w:space="0" w:color="auto"/>
        <w:bottom w:val="none" w:sz="0" w:space="0" w:color="auto"/>
        <w:right w:val="none" w:sz="0" w:space="0" w:color="auto"/>
      </w:divBdr>
    </w:div>
    <w:div w:id="1866946328">
      <w:bodyDiv w:val="1"/>
      <w:marLeft w:val="0"/>
      <w:marRight w:val="0"/>
      <w:marTop w:val="0"/>
      <w:marBottom w:val="0"/>
      <w:divBdr>
        <w:top w:val="none" w:sz="0" w:space="0" w:color="auto"/>
        <w:left w:val="none" w:sz="0" w:space="0" w:color="auto"/>
        <w:bottom w:val="none" w:sz="0" w:space="0" w:color="auto"/>
        <w:right w:val="none" w:sz="0" w:space="0" w:color="auto"/>
      </w:divBdr>
    </w:div>
    <w:div w:id="197289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nban.chinhphu.vn/?pageid=27160&amp;docid=213913" TargetMode="External"/><Relationship Id="rId3" Type="http://schemas.openxmlformats.org/officeDocument/2006/relationships/settings" Target="settings.xml"/><Relationship Id="rId7" Type="http://schemas.openxmlformats.org/officeDocument/2006/relationships/hyperlink" Target="https://vanban.chinhphu.vn/?pageid=27160&amp;docid=2138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Luu</dc:creator>
  <cp:keywords/>
  <dc:description/>
  <cp:lastModifiedBy>admin</cp:lastModifiedBy>
  <cp:revision>44</cp:revision>
  <cp:lastPrinted>2025-12-25T02:21:00Z</cp:lastPrinted>
  <dcterms:created xsi:type="dcterms:W3CDTF">2025-12-29T06:54:00Z</dcterms:created>
  <dcterms:modified xsi:type="dcterms:W3CDTF">2026-04-24T04:10:00Z</dcterms:modified>
</cp:coreProperties>
</file>